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Ind w:w="-106" w:type="dxa"/>
        <w:tblLook w:val="00A0" w:firstRow="1" w:lastRow="0" w:firstColumn="1" w:lastColumn="0" w:noHBand="0" w:noVBand="0"/>
      </w:tblPr>
      <w:tblGrid>
        <w:gridCol w:w="9268"/>
      </w:tblGrid>
      <w:tr w:rsidR="00E966A9" w:rsidRPr="002860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6A9" w:rsidRDefault="00E966A9">
            <w:pPr>
              <w:pageBreakBefore/>
              <w:tabs>
                <w:tab w:val="center" w:pos="4536"/>
              </w:tabs>
              <w:spacing w:before="100" w:beforeAutospacing="1" w:after="100" w:afterAutospacing="1"/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Regulamin rekrutacji dzieci do Oddziałów Przedszkolnych</w:t>
            </w:r>
          </w:p>
          <w:p w:rsidR="00E966A9" w:rsidRDefault="00E966A9">
            <w:pPr>
              <w:pageBreakBefore/>
              <w:spacing w:before="100" w:beforeAutospacing="1" w:after="100" w:afterAutospacing="1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w  Szkole Podstawowej  w Piekielniku</w:t>
            </w:r>
          </w:p>
          <w:p w:rsidR="00E966A9" w:rsidRDefault="00E966A9">
            <w:pPr>
              <w:pageBreakBefore/>
              <w:spacing w:before="100" w:beforeAutospacing="1" w:after="100" w:afterAutospacing="1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na rok szkolny </w:t>
            </w:r>
            <w:r w:rsidR="005C43DD">
              <w:rPr>
                <w:rStyle w:val="Pogrubienie"/>
              </w:rPr>
              <w:t>2022/2023</w:t>
            </w:r>
            <w:r>
              <w:rPr>
                <w:rStyle w:val="Pogrubienie"/>
              </w:rPr>
              <w:t xml:space="preserve"> </w:t>
            </w:r>
          </w:p>
          <w:p w:rsidR="00E966A9" w:rsidRDefault="00E966A9">
            <w:pPr>
              <w:spacing w:before="100" w:beforeAutospacing="1"/>
              <w:jc w:val="center"/>
              <w:rPr>
                <w:rStyle w:val="Pogrubienie"/>
              </w:rPr>
            </w:pPr>
          </w:p>
          <w:p w:rsidR="00E966A9" w:rsidRDefault="00E966A9">
            <w:pPr>
              <w:spacing w:before="100" w:beforeAutospacing="1"/>
              <w:jc w:val="center"/>
            </w:pPr>
            <w:r>
              <w:rPr>
                <w:rStyle w:val="Pogrubienie"/>
              </w:rPr>
              <w:t xml:space="preserve">§1 </w:t>
            </w:r>
          </w:p>
          <w:p w:rsidR="00E966A9" w:rsidRDefault="00E966A9">
            <w:pPr>
              <w:spacing w:before="100" w:beforeAutospacing="1"/>
              <w:jc w:val="center"/>
            </w:pPr>
            <w:r>
              <w:rPr>
                <w:rStyle w:val="Pogrubienie"/>
              </w:rPr>
              <w:t xml:space="preserve">Podstawa  prawna </w:t>
            </w:r>
          </w:p>
          <w:p w:rsidR="003712D9" w:rsidRPr="003712D9" w:rsidRDefault="00E966A9" w:rsidP="003712D9">
            <w:pPr>
              <w:pStyle w:val="NormalnyWeb"/>
              <w:numPr>
                <w:ilvl w:val="0"/>
                <w:numId w:val="1"/>
              </w:numPr>
            </w:pPr>
            <w:r>
              <w:t>Ustawa  z  dnia 7 września 1991r. o systemie  oświaty (Dz.U. z 20</w:t>
            </w:r>
            <w:r w:rsidR="001C7669">
              <w:t>21 poz. 1915</w:t>
            </w:r>
            <w:r>
              <w:t>);</w:t>
            </w:r>
          </w:p>
          <w:p w:rsidR="00E966A9" w:rsidRDefault="00E966A9">
            <w:pPr>
              <w:pStyle w:val="NormalnyWeb"/>
              <w:numPr>
                <w:ilvl w:val="0"/>
                <w:numId w:val="1"/>
              </w:numPr>
              <w:jc w:val="both"/>
            </w:pPr>
            <w:r w:rsidRPr="003712D9">
              <w:rPr>
                <w:color w:val="000000" w:themeColor="text1"/>
              </w:rPr>
              <w:t xml:space="preserve">Rozporządzenie Ministra Edukacji Narodowej z dnia 21maja 2001r. w sprawie  ramowych statutów publicznego przedszkola oraz  publicznych szkół </w:t>
            </w:r>
            <w:r>
              <w:t xml:space="preserve">(Dz. U. z 2001r. Nr61, </w:t>
            </w:r>
            <w:proofErr w:type="spellStart"/>
            <w:r>
              <w:t>poz</w:t>
            </w:r>
            <w:proofErr w:type="spellEnd"/>
            <w:r>
              <w:t xml:space="preserve"> 624 z </w:t>
            </w:r>
            <w:proofErr w:type="spellStart"/>
            <w:r>
              <w:t>póź</w:t>
            </w:r>
            <w:proofErr w:type="spellEnd"/>
            <w:r>
              <w:t>. zm.)</w:t>
            </w:r>
          </w:p>
          <w:p w:rsidR="006E1302" w:rsidRPr="006E1302" w:rsidRDefault="006E1302">
            <w:pPr>
              <w:pStyle w:val="NormalnyWeb"/>
              <w:numPr>
                <w:ilvl w:val="0"/>
                <w:numId w:val="1"/>
              </w:numPr>
              <w:jc w:val="both"/>
            </w:pPr>
            <w:r w:rsidRPr="006E1302">
              <w:t>Ustawa z dnia  14 grudnia 2016 r Prawo Oświatowe</w:t>
            </w:r>
          </w:p>
          <w:p w:rsidR="00E966A9" w:rsidRDefault="00E966A9">
            <w:pPr>
              <w:pStyle w:val="NormalnyWeb"/>
              <w:numPr>
                <w:ilvl w:val="0"/>
                <w:numId w:val="1"/>
              </w:numPr>
              <w:jc w:val="both"/>
            </w:pPr>
            <w:r w:rsidRPr="006E1302">
              <w:t>Ustawa z dn. 6 grudnia 2013 r. o zmianie ustawy o systemie oświaty oraz niektórych innych ustaw (Dz. U. z 201</w:t>
            </w:r>
            <w:r w:rsidR="001C7669" w:rsidRPr="006E1302">
              <w:t>7</w:t>
            </w:r>
            <w:r w:rsidRPr="006E1302">
              <w:t xml:space="preserve"> r. poz. </w:t>
            </w:r>
            <w:r w:rsidR="001C7669" w:rsidRPr="006E1302">
              <w:t xml:space="preserve">60 </w:t>
            </w:r>
            <w:r w:rsidRPr="006E1302">
              <w:t>)</w:t>
            </w:r>
          </w:p>
          <w:p w:rsidR="00A72279" w:rsidRPr="00A72279" w:rsidRDefault="00A72279" w:rsidP="006E1302">
            <w:pPr>
              <w:pageBreakBefore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Pogrubienie"/>
                <w:bCs w:val="0"/>
              </w:rPr>
            </w:pPr>
            <w:r w:rsidRPr="00A72279">
              <w:rPr>
                <w:bCs/>
              </w:rPr>
              <w:t>Uchwała nr XXIII/349/2018 Rady Gminy Czarny Dunajec z dnia 27 kwietnia 2018 r</w:t>
            </w:r>
            <w:r w:rsidRPr="00A72279">
              <w:rPr>
                <w:rStyle w:val="Pogrubienie"/>
                <w:bCs w:val="0"/>
              </w:rPr>
              <w:t xml:space="preserve"> </w:t>
            </w:r>
          </w:p>
          <w:p w:rsidR="00E966A9" w:rsidRDefault="00E966A9" w:rsidP="006E1302">
            <w:pPr>
              <w:pageBreakBefore/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6E1302">
              <w:rPr>
                <w:rStyle w:val="Pogrubienie"/>
                <w:b w:val="0"/>
                <w:bCs w:val="0"/>
              </w:rPr>
              <w:t xml:space="preserve">Zarządzenie  Nr </w:t>
            </w:r>
            <w:r w:rsidR="005C43DD" w:rsidRPr="006E1302">
              <w:rPr>
                <w:rStyle w:val="Pogrubienie"/>
                <w:b w:val="0"/>
                <w:bCs w:val="0"/>
              </w:rPr>
              <w:t>21/2022 Wójta Gminy Czarny Dunajec  z dnia 26 stycznia 2022 r.</w:t>
            </w:r>
          </w:p>
          <w:p w:rsidR="00E966A9" w:rsidRDefault="00E966A9">
            <w:pPr>
              <w:pStyle w:val="NormalnyWeb"/>
              <w:jc w:val="center"/>
            </w:pPr>
            <w:bookmarkStart w:id="0" w:name="_GoBack"/>
            <w:bookmarkEnd w:id="0"/>
            <w:r>
              <w:rPr>
                <w:rStyle w:val="Pogrubienie"/>
              </w:rPr>
              <w:t>§ 2</w:t>
            </w:r>
            <w:r>
              <w:t xml:space="preserve"> </w:t>
            </w:r>
          </w:p>
          <w:p w:rsidR="00E966A9" w:rsidRDefault="00E966A9">
            <w:pPr>
              <w:spacing w:after="60"/>
              <w:ind w:left="708"/>
              <w:jc w:val="center"/>
            </w:pPr>
            <w:r>
              <w:t>Zasady postępowania rekrutacyjnego</w:t>
            </w:r>
          </w:p>
          <w:p w:rsidR="00E966A9" w:rsidRDefault="00E966A9">
            <w:pPr>
              <w:pStyle w:val="NormalnyWeb"/>
              <w:numPr>
                <w:ilvl w:val="0"/>
                <w:numId w:val="2"/>
              </w:numPr>
            </w:pPr>
            <w:r>
              <w:t>Do punktu przedszkolnego/ oddziału przedszkolnego przyjmowane są dzieci w  wieku 3-6 lat, w wyjątkowych sytuacjach dzieci 2,5 letnie (potrafiące wykonywać czynności samoobsługowe).</w:t>
            </w:r>
          </w:p>
          <w:p w:rsidR="00E966A9" w:rsidRDefault="00E966A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Przyjmowanie dzieci do punktu przedszkolnego rozpoczyna się na podstawie wniosku o przyjęcie dziecka do punktu przedszkolnego/ oddziału przedszkolnego, który należy pobrać, wypełnić i  złożyć w sekretariacie szkoły.</w:t>
            </w:r>
          </w:p>
          <w:p w:rsidR="00E966A9" w:rsidRDefault="00E966A9" w:rsidP="0073695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Nabór prowadzi się   zgodnie  z  poniższym  harmonogramem:    </w:t>
            </w:r>
          </w:p>
          <w:p w:rsidR="00E966A9" w:rsidRDefault="00E966A9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960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8"/>
              <w:gridCol w:w="4755"/>
              <w:gridCol w:w="2126"/>
              <w:gridCol w:w="2127"/>
            </w:tblGrid>
            <w:tr w:rsidR="00E966A9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Rodzaj czynności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Termin </w:t>
                  </w:r>
                </w:p>
                <w:p w:rsidR="00E966A9" w:rsidRDefault="00E966A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Termin postępowania uzupełniającego</w:t>
                  </w:r>
                </w:p>
              </w:tc>
            </w:tr>
            <w:tr w:rsidR="00E966A9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E966A9" w:rsidRDefault="00E966A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rPr>
                      <w:sz w:val="20"/>
                      <w:szCs w:val="20"/>
                    </w:rPr>
                  </w:pPr>
                </w:p>
                <w:p w:rsidR="00E966A9" w:rsidRDefault="00E966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Składanie wniosków wraz z załącznikami</w:t>
                  </w:r>
                </w:p>
                <w:p w:rsidR="00E966A9" w:rsidRDefault="00E966A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Pr="00736959" w:rsidRDefault="00E966A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E966A9" w:rsidRPr="00736959" w:rsidRDefault="00E966A9" w:rsidP="00736959">
                  <w:pPr>
                    <w:jc w:val="both"/>
                    <w:rPr>
                      <w:sz w:val="20"/>
                      <w:szCs w:val="20"/>
                    </w:rPr>
                  </w:pPr>
                  <w:r w:rsidRPr="00736959">
                    <w:rPr>
                      <w:sz w:val="20"/>
                      <w:szCs w:val="20"/>
                    </w:rPr>
                    <w:t xml:space="preserve"> 01</w:t>
                  </w:r>
                  <w:r w:rsidR="005C43DD">
                    <w:rPr>
                      <w:sz w:val="20"/>
                      <w:szCs w:val="20"/>
                    </w:rPr>
                    <w:t>-11 marca 2022</w:t>
                  </w:r>
                  <w:r w:rsidRPr="0073695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Pr="00736959" w:rsidRDefault="00E966A9">
                  <w:pPr>
                    <w:rPr>
                      <w:sz w:val="20"/>
                      <w:szCs w:val="20"/>
                    </w:rPr>
                  </w:pPr>
                </w:p>
                <w:p w:rsidR="00E966A9" w:rsidRPr="00736959" w:rsidRDefault="00E966A9" w:rsidP="00736959">
                  <w:pPr>
                    <w:rPr>
                      <w:sz w:val="20"/>
                      <w:szCs w:val="20"/>
                    </w:rPr>
                  </w:pPr>
                  <w:r w:rsidRPr="00736959">
                    <w:rPr>
                      <w:sz w:val="20"/>
                      <w:szCs w:val="20"/>
                    </w:rPr>
                    <w:t xml:space="preserve"> </w:t>
                  </w:r>
                  <w:r w:rsidR="005C43DD">
                    <w:rPr>
                      <w:sz w:val="20"/>
                      <w:szCs w:val="20"/>
                    </w:rPr>
                    <w:t>8-12 sierpnia 2022 r</w:t>
                  </w:r>
                  <w:r w:rsidRPr="0073695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6959">
                    <w:rPr>
                      <w:sz w:val="20"/>
                      <w:szCs w:val="20"/>
                    </w:rPr>
                    <w:t>r</w:t>
                  </w:r>
                  <w:proofErr w:type="spellEnd"/>
                  <w:r w:rsidRPr="00736959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966A9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  <w:p w:rsidR="00E966A9" w:rsidRDefault="00E966A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E966A9" w:rsidRDefault="00E966A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Weryfikacja przez komisję rekrutacyjną wniosków wraz z załącznikami (czynności, o których mowa w art.20t ust. ustawy)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Pr="00736959" w:rsidRDefault="005C43D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16 marca 2022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Pr="00736959" w:rsidRDefault="005C43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sierpnia 2022</w:t>
                  </w:r>
                </w:p>
              </w:tc>
            </w:tr>
            <w:tr w:rsidR="00E966A9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E966A9" w:rsidRDefault="00E966A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Podanie do publicznej wiadomości listy kandydatów zakwalifikowanych i kandydatów niezakwalifikowanych </w:t>
                  </w:r>
                </w:p>
                <w:p w:rsidR="00E966A9" w:rsidRDefault="00E966A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Pr="00736959" w:rsidRDefault="005C43D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marca 2022 r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Pr="00736959" w:rsidRDefault="005C43D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sierpnia 2022</w:t>
                  </w:r>
                </w:p>
              </w:tc>
            </w:tr>
            <w:tr w:rsidR="00E966A9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Potwierdzenie przez rodzica kandydata woli przyjęcia w postaci pisemnego oświadczenia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Pr="00736959" w:rsidRDefault="005C43D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21-23 marca 2022</w:t>
                  </w:r>
                </w:p>
                <w:p w:rsidR="00E966A9" w:rsidRPr="00736959" w:rsidRDefault="00E966A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Pr="00736959" w:rsidRDefault="005C43D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18-23 sierpnia 2022</w:t>
                  </w:r>
                  <w:r w:rsidR="00E966A9" w:rsidRPr="007369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66A9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E966A9" w:rsidRDefault="00E966A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Podanie do publicznej wiadomości </w:t>
                  </w:r>
                </w:p>
                <w:p w:rsidR="00E966A9" w:rsidRDefault="00E966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listy kandydatów przyjętych i kandydatów nieprzyjętych </w:t>
                  </w:r>
                </w:p>
                <w:p w:rsidR="00E966A9" w:rsidRDefault="00E966A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Pr="00736959" w:rsidRDefault="005C43D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marca 2022</w:t>
                  </w:r>
                  <w:r w:rsidR="00E966A9" w:rsidRPr="00736959">
                    <w:rPr>
                      <w:sz w:val="20"/>
                      <w:szCs w:val="20"/>
                    </w:rPr>
                    <w:t>r.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Pr="00736959" w:rsidRDefault="005C43D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sierpnia 2022 r</w:t>
                  </w:r>
                </w:p>
              </w:tc>
            </w:tr>
            <w:tr w:rsidR="00E966A9" w:rsidRPr="002860A1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E966A9" w:rsidRDefault="00E966A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Składanie wniosku</w:t>
                  </w:r>
                </w:p>
                <w:p w:rsidR="00E966A9" w:rsidRDefault="00E966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 sporządzenie uzasadnienia odmowy przyjęcia 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 7 dni od dnia </w:t>
                  </w:r>
                </w:p>
                <w:p w:rsidR="00E966A9" w:rsidRDefault="00E966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podania do publicznej wiadomości listy kandydatów przyjętych i kandydatów nieprzyjętych</w:t>
                  </w:r>
                </w:p>
                <w:p w:rsidR="00E966A9" w:rsidRDefault="00E966A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966A9" w:rsidRPr="002860A1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E966A9" w:rsidRDefault="00E966A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7.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Przygotowanie i wydanie uzasadnienia odmowy 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przyjęcia 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do 5 dni od daty  </w:t>
                  </w:r>
                </w:p>
                <w:p w:rsidR="00E966A9" w:rsidRDefault="00E966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złożenia wniosku o sporządzenie uzasadnienia odmowy przyjęcia </w:t>
                  </w:r>
                </w:p>
                <w:p w:rsidR="00E966A9" w:rsidRDefault="00E966A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966A9" w:rsidRPr="002860A1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E966A9" w:rsidRDefault="00E966A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Złożenie do dyrektora odwołania od rozstrzygnięcia komisji rekrutacyjnej wyrażonego w pisemnym uzasadnieniu odmowy przyjęcia 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 7 dni od terminu </w:t>
                  </w:r>
                </w:p>
                <w:p w:rsidR="00E966A9" w:rsidRDefault="00E966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otrzymania pisemnego uzasadnienia odmowy przyjęcia </w:t>
                  </w:r>
                </w:p>
                <w:p w:rsidR="00E966A9" w:rsidRDefault="00E966A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966A9" w:rsidRPr="002860A1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E966A9" w:rsidRDefault="00E966A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Rozstrzygnięcie przez dyrektora odwołania od rozstrzygnięcia komisji rekrutacyjnej wyrażonego w pisemnym uzasadnieniu odmowy przyjęcia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 7 dni od dnia złożenia odwołania od rozstrzygnięcia komisji rekrutacyjnej do dyrektora</w:t>
                  </w:r>
                </w:p>
                <w:p w:rsidR="00E966A9" w:rsidRDefault="00E966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966A9" w:rsidRDefault="00E966A9">
            <w:pPr>
              <w:spacing w:before="100" w:beforeAutospacing="1" w:after="100" w:afterAutospacing="1"/>
            </w:pPr>
          </w:p>
          <w:p w:rsidR="00E966A9" w:rsidRDefault="00E966A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Dzieci przyjęte do tut.  oddziału przedszkolnego kontynuują  edukację przedszkolną             w następnym roku szkolnym na podstawie deklaracji o kontynuacji edukacji przedszkolnej złożonej przez rodziców/ opiekunów prawnych.</w:t>
            </w:r>
          </w:p>
          <w:p w:rsidR="00E966A9" w:rsidRDefault="00E966A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W przypadku mniejszej liczby zgłoszonych dzieci niż liczba  miejsc w  oddziale przedszkolnym, przyjęć dokonuje dyrektor szkoły;</w:t>
            </w:r>
          </w:p>
          <w:p w:rsidR="00E966A9" w:rsidRDefault="00E966A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Do oddziałów przedszkolnych zostaną przyjęte wszystkie dzieci z obwodu szkoły.</w:t>
            </w:r>
          </w:p>
          <w:p w:rsidR="00E966A9" w:rsidRDefault="00E966A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W sytuacji, kiedy liczba dzieci zgłoszonych w czasie rekrutacji do oddziału przedszkolnego jest większa od liczby miejsc, dyrektor powołuje komisję kwalifikacyjną, w skład której  wchodzi pięciu nauczycieli z pośród Rady Pedagogicznej.</w:t>
            </w:r>
          </w:p>
          <w:p w:rsidR="00E966A9" w:rsidRDefault="00E966A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W skład komisji nie może wchodzić nauczyciel, którego dziecko podlega rekrutacji.    </w:t>
            </w:r>
          </w:p>
          <w:p w:rsidR="00E966A9" w:rsidRDefault="00E966A9" w:rsidP="006E1302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Komisja kwalifikacyjna, przyjmując dzieci do oddziału przedszkolnego, kieruje się kryteriami określonymi w prawie  oświatowym /na podstawie art. 6 ust. 1 ustawy z dnia 6 grudnia 2013 r. o zmianie ustawy o systemie oświaty oraz niektórych innych ustaw (Dz. U. z 201</w:t>
            </w:r>
            <w:r w:rsidR="00E06D0B">
              <w:t>7</w:t>
            </w:r>
            <w:r>
              <w:t xml:space="preserve"> r., poz.</w:t>
            </w:r>
            <w:r w:rsidR="00E06D0B">
              <w:t>60</w:t>
            </w:r>
            <w:r>
              <w:t xml:space="preserve">) / i według ustalonych poniżej zasad. </w:t>
            </w:r>
          </w:p>
          <w:p w:rsidR="006E1302" w:rsidRDefault="006E1302">
            <w:pPr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  <w:p w:rsidR="00E966A9" w:rsidRDefault="00E966A9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Do oddziału przedszkolnego w pierwszej  kolejności</w:t>
            </w:r>
            <w:r>
              <w:t xml:space="preserve"> </w:t>
            </w:r>
            <w:r>
              <w:rPr>
                <w:b/>
                <w:bCs/>
              </w:rPr>
              <w:t>przyjmuje się:</w:t>
            </w:r>
          </w:p>
          <w:p w:rsidR="00E966A9" w:rsidRDefault="00E966A9">
            <w:pPr>
              <w:spacing w:before="100" w:beforeAutospacing="1" w:after="100" w:afterAutospacing="1"/>
              <w:ind w:left="360"/>
            </w:pPr>
            <w:r>
              <w:t>1.   Kandydatów zamieszkałych na  obszarze  gminy Czarny Dunajec.</w:t>
            </w:r>
          </w:p>
          <w:p w:rsidR="00E966A9" w:rsidRPr="006E1302" w:rsidRDefault="00E966A9" w:rsidP="006E130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t xml:space="preserve">W przypadku większej liczby kandydatów,  spełniających warunek określony  w pkt a), niż miejsc w  oddziałach przedszkolnych w szkołach podstawowych, w pierwszym etapie postępowania rekrutacyjnego brane są pod uwagę kryteria, wynikające z ustawy o systemie oświaty, </w:t>
            </w:r>
            <w:proofErr w:type="spellStart"/>
            <w:r>
              <w:t>tj</w:t>
            </w:r>
            <w:proofErr w:type="spellEnd"/>
            <w:r>
              <w:t>;</w:t>
            </w:r>
          </w:p>
          <w:p w:rsidR="006E1302" w:rsidRDefault="006E1302" w:rsidP="006E1302">
            <w:pPr>
              <w:spacing w:before="100" w:beforeAutospacing="1" w:after="100" w:afterAutospacing="1"/>
              <w:ind w:left="720"/>
              <w:rPr>
                <w:b/>
                <w:bCs/>
              </w:rPr>
            </w:pPr>
          </w:p>
          <w:p w:rsidR="006E1302" w:rsidRDefault="006E1302" w:rsidP="006E1302">
            <w:pPr>
              <w:spacing w:before="100" w:beforeAutospacing="1" w:after="100" w:afterAutospacing="1"/>
              <w:ind w:left="720"/>
              <w:rPr>
                <w:b/>
                <w:bCs/>
              </w:rPr>
            </w:pPr>
          </w:p>
          <w:p w:rsidR="006E1302" w:rsidRDefault="006E1302" w:rsidP="006E1302">
            <w:pPr>
              <w:spacing w:before="100" w:beforeAutospacing="1" w:after="100" w:afterAutospacing="1"/>
              <w:ind w:left="720"/>
              <w:rPr>
                <w:b/>
                <w:bCs/>
              </w:rPr>
            </w:pPr>
          </w:p>
          <w:p w:rsidR="006E1302" w:rsidRDefault="006E1302" w:rsidP="006E1302">
            <w:pPr>
              <w:spacing w:before="100" w:beforeAutospacing="1" w:after="100" w:afterAutospacing="1"/>
              <w:ind w:left="720"/>
              <w:rPr>
                <w:b/>
                <w:bCs/>
              </w:rPr>
            </w:pPr>
          </w:p>
          <w:p w:rsidR="006E1302" w:rsidRDefault="006E1302" w:rsidP="006E1302">
            <w:pPr>
              <w:spacing w:before="100" w:beforeAutospacing="1" w:after="100" w:afterAutospacing="1"/>
              <w:ind w:left="720"/>
              <w:rPr>
                <w:b/>
                <w:bCs/>
              </w:rPr>
            </w:pPr>
          </w:p>
          <w:p w:rsidR="003712D9" w:rsidRDefault="003712D9" w:rsidP="006E1302">
            <w:pPr>
              <w:spacing w:before="100" w:beforeAutospacing="1" w:after="100" w:afterAutospacing="1"/>
              <w:ind w:left="720"/>
              <w:rPr>
                <w:b/>
                <w:bCs/>
              </w:rPr>
            </w:pPr>
          </w:p>
          <w:p w:rsidR="006E1302" w:rsidRPr="006E1302" w:rsidRDefault="006E1302" w:rsidP="006E1302">
            <w:pPr>
              <w:spacing w:before="100" w:beforeAutospacing="1" w:after="100" w:afterAutospacing="1"/>
              <w:ind w:left="720"/>
              <w:rPr>
                <w:b/>
                <w:bCs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0"/>
              <w:gridCol w:w="6368"/>
              <w:gridCol w:w="1956"/>
            </w:tblGrid>
            <w:tr w:rsidR="00E966A9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L.p.</w:t>
                  </w: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Kryterium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Wartość</w:t>
                  </w:r>
                </w:p>
                <w:p w:rsidR="00E966A9" w:rsidRDefault="00E966A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 punktach</w:t>
                  </w:r>
                </w:p>
              </w:tc>
            </w:tr>
            <w:tr w:rsidR="00E966A9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</w:pPr>
                </w:p>
                <w:p w:rsidR="00E966A9" w:rsidRDefault="00E966A9">
                  <w:pPr>
                    <w:jc w:val="both"/>
                  </w:pPr>
                  <w:r>
                    <w:t>1.</w:t>
                  </w: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</w:pPr>
                  <w:r>
                    <w:t xml:space="preserve"> </w:t>
                  </w:r>
                </w:p>
                <w:p w:rsidR="00E966A9" w:rsidRDefault="00E966A9">
                  <w:pPr>
                    <w:jc w:val="both"/>
                  </w:pPr>
                  <w:r>
                    <w:t>Wielodzietność rodziny kandydata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center"/>
                  </w:pPr>
                </w:p>
                <w:p w:rsidR="00E966A9" w:rsidRDefault="00E966A9">
                  <w:pPr>
                    <w:jc w:val="center"/>
                  </w:pPr>
                  <w:r>
                    <w:t>3 punkty</w:t>
                  </w:r>
                </w:p>
              </w:tc>
            </w:tr>
            <w:tr w:rsidR="00E966A9">
              <w:trPr>
                <w:trHeight w:val="691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</w:pPr>
                </w:p>
                <w:p w:rsidR="00E966A9" w:rsidRDefault="00E966A9">
                  <w:pPr>
                    <w:jc w:val="both"/>
                  </w:pPr>
                  <w:r>
                    <w:t>2.</w:t>
                  </w: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</w:pPr>
                </w:p>
                <w:p w:rsidR="00E966A9" w:rsidRDefault="00E966A9">
                  <w:pPr>
                    <w:jc w:val="both"/>
                  </w:pPr>
                  <w:r>
                    <w:t>Niepełnosprawność kandydata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center"/>
                  </w:pPr>
                </w:p>
                <w:p w:rsidR="00E966A9" w:rsidRDefault="00E966A9">
                  <w:pPr>
                    <w:jc w:val="center"/>
                  </w:pPr>
                  <w:r>
                    <w:t>3 punkty</w:t>
                  </w:r>
                </w:p>
              </w:tc>
            </w:tr>
            <w:tr w:rsidR="00E966A9">
              <w:trPr>
                <w:trHeight w:val="369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</w:pPr>
                  <w:r>
                    <w:t>3.</w:t>
                  </w: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</w:pPr>
                  <w:r>
                    <w:t>Niepełnosprawność jednego z rodziców kandydata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r>
                    <w:t xml:space="preserve">        3 punkty</w:t>
                  </w:r>
                </w:p>
              </w:tc>
            </w:tr>
            <w:tr w:rsidR="00E966A9">
              <w:trPr>
                <w:trHeight w:val="473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</w:pPr>
                </w:p>
                <w:p w:rsidR="00E966A9" w:rsidRDefault="00E966A9">
                  <w:pPr>
                    <w:jc w:val="both"/>
                  </w:pPr>
                  <w:r>
                    <w:t>4.</w:t>
                  </w: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</w:pPr>
                </w:p>
                <w:p w:rsidR="00E966A9" w:rsidRDefault="00E966A9">
                  <w:pPr>
                    <w:jc w:val="both"/>
                  </w:pPr>
                  <w:r>
                    <w:t>Niepełnosprawność  obojga  z rodziców kandydata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center"/>
                  </w:pPr>
                </w:p>
                <w:p w:rsidR="00E966A9" w:rsidRDefault="00E966A9">
                  <w:pPr>
                    <w:jc w:val="center"/>
                  </w:pPr>
                  <w:r>
                    <w:t>3 punkty</w:t>
                  </w:r>
                </w:p>
              </w:tc>
            </w:tr>
            <w:tr w:rsidR="00E966A9">
              <w:trPr>
                <w:trHeight w:val="565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</w:pPr>
                </w:p>
                <w:p w:rsidR="00E966A9" w:rsidRDefault="00E966A9">
                  <w:pPr>
                    <w:jc w:val="both"/>
                  </w:pPr>
                  <w:r>
                    <w:t>5.</w:t>
                  </w: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</w:pPr>
                </w:p>
                <w:p w:rsidR="00E966A9" w:rsidRDefault="00E966A9">
                  <w:pPr>
                    <w:jc w:val="both"/>
                    <w:rPr>
                      <w:b/>
                      <w:bCs/>
                    </w:rPr>
                  </w:pPr>
                  <w:r>
                    <w:t>Niepełnosprawność rodzeństwa  kandydata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center"/>
                  </w:pPr>
                </w:p>
                <w:p w:rsidR="00E966A9" w:rsidRDefault="00E966A9">
                  <w:pPr>
                    <w:jc w:val="center"/>
                  </w:pPr>
                  <w:r>
                    <w:t>3 punkty</w:t>
                  </w:r>
                </w:p>
              </w:tc>
            </w:tr>
            <w:tr w:rsidR="00E966A9" w:rsidRPr="002860A1">
              <w:trPr>
                <w:trHeight w:val="418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  <w:rPr>
                      <w:i/>
                      <w:iCs/>
                    </w:rPr>
                  </w:pPr>
                </w:p>
                <w:p w:rsidR="00E966A9" w:rsidRDefault="00E966A9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6.</w:t>
                  </w: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  <w:rPr>
                      <w:i/>
                      <w:iCs/>
                    </w:rPr>
                  </w:pPr>
                </w:p>
                <w:p w:rsidR="00E966A9" w:rsidRDefault="00E966A9">
                  <w:pPr>
                    <w:jc w:val="both"/>
                  </w:pPr>
                  <w:r>
                    <w:t>Samotne wychowywanie kandydata w rodzinie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center"/>
                  </w:pPr>
                </w:p>
                <w:p w:rsidR="00E966A9" w:rsidRDefault="00E966A9">
                  <w:pPr>
                    <w:jc w:val="center"/>
                  </w:pPr>
                  <w:r>
                    <w:t>3 punkty</w:t>
                  </w:r>
                </w:p>
                <w:p w:rsidR="00E966A9" w:rsidRDefault="00E966A9">
                  <w:pPr>
                    <w:jc w:val="center"/>
                  </w:pPr>
                </w:p>
              </w:tc>
            </w:tr>
            <w:tr w:rsidR="00E966A9" w:rsidRPr="002860A1">
              <w:trPr>
                <w:trHeight w:val="418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</w:pPr>
                </w:p>
                <w:p w:rsidR="00E966A9" w:rsidRDefault="00E966A9">
                  <w:pPr>
                    <w:jc w:val="both"/>
                  </w:pPr>
                  <w:r>
                    <w:t>7.</w:t>
                  </w: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both"/>
                  </w:pPr>
                </w:p>
                <w:p w:rsidR="00E966A9" w:rsidRDefault="00E966A9">
                  <w:pPr>
                    <w:jc w:val="both"/>
                  </w:pPr>
                  <w:r>
                    <w:t>Objęcie kandydata pieczą zastępczą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6A9" w:rsidRDefault="00E966A9">
                  <w:pPr>
                    <w:jc w:val="center"/>
                  </w:pPr>
                </w:p>
                <w:p w:rsidR="00E966A9" w:rsidRDefault="00E966A9">
                  <w:pPr>
                    <w:jc w:val="center"/>
                  </w:pPr>
                  <w:r>
                    <w:t>3 punkty</w:t>
                  </w:r>
                </w:p>
              </w:tc>
            </w:tr>
          </w:tbl>
          <w:p w:rsidR="00E966A9" w:rsidRDefault="00E966A9">
            <w:pPr>
              <w:rPr>
                <w:b/>
                <w:bCs/>
              </w:rPr>
            </w:pPr>
          </w:p>
          <w:p w:rsidR="00E966A9" w:rsidRDefault="00E966A9">
            <w:pPr>
              <w:rPr>
                <w:b/>
                <w:bCs/>
              </w:rPr>
            </w:pPr>
          </w:p>
          <w:p w:rsidR="00E966A9" w:rsidRDefault="00E966A9">
            <w:pPr>
              <w:jc w:val="both"/>
              <w:rPr>
                <w:i/>
                <w:iCs/>
              </w:rPr>
            </w:pPr>
            <w:r>
              <w:t xml:space="preserve">          W drugim etapie brane są pod uwagę następujące kryteria:</w:t>
            </w:r>
          </w:p>
          <w:p w:rsidR="00E966A9" w:rsidRDefault="00E966A9">
            <w:pPr>
              <w:jc w:val="both"/>
              <w:rPr>
                <w:b/>
                <w:bCs/>
              </w:rPr>
            </w:pPr>
          </w:p>
          <w:p w:rsidR="00E966A9" w:rsidRDefault="00E966A9" w:rsidP="00A62492">
            <w:pPr>
              <w:rPr>
                <w:b/>
                <w:bCs/>
                <w:sz w:val="20"/>
                <w:szCs w:val="20"/>
              </w:rPr>
            </w:pPr>
            <w:r w:rsidRPr="000C33FD">
              <w:rPr>
                <w:b/>
                <w:bCs/>
                <w:sz w:val="20"/>
                <w:szCs w:val="20"/>
              </w:rPr>
              <w:t xml:space="preserve">Informacja o spełnianiu kryteriów ustalonych przez </w:t>
            </w:r>
            <w:r>
              <w:rPr>
                <w:b/>
                <w:bCs/>
                <w:sz w:val="20"/>
                <w:szCs w:val="20"/>
              </w:rPr>
              <w:t>Radę Gminy w Czarnym Dunajcu</w:t>
            </w:r>
            <w:r w:rsidRPr="000C33FD">
              <w:rPr>
                <w:b/>
                <w:bCs/>
                <w:sz w:val="20"/>
                <w:szCs w:val="20"/>
              </w:rPr>
              <w:t xml:space="preserve"> </w:t>
            </w:r>
          </w:p>
          <w:p w:rsidR="00E966A9" w:rsidRPr="000C33FD" w:rsidRDefault="00E966A9" w:rsidP="00A624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Uchwała nr XXIII/</w:t>
            </w:r>
            <w:r w:rsidR="00A72279">
              <w:rPr>
                <w:b/>
                <w:bCs/>
                <w:sz w:val="20"/>
                <w:szCs w:val="20"/>
              </w:rPr>
              <w:t>349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A72279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Rady Gminy Czarny Dunajec z dnia </w:t>
            </w:r>
            <w:r w:rsidR="00A72279">
              <w:rPr>
                <w:b/>
                <w:bCs/>
                <w:sz w:val="20"/>
                <w:szCs w:val="20"/>
              </w:rPr>
              <w:t>27 kwietnia 2018</w:t>
            </w:r>
            <w:r>
              <w:rPr>
                <w:b/>
                <w:bCs/>
                <w:sz w:val="20"/>
                <w:szCs w:val="20"/>
              </w:rPr>
              <w:t xml:space="preserve"> r.,/tekst jednolity/ </w:t>
            </w:r>
          </w:p>
          <w:p w:rsidR="00E966A9" w:rsidRPr="000C33FD" w:rsidRDefault="00E966A9" w:rsidP="00A62492">
            <w:pPr>
              <w:rPr>
                <w:b/>
                <w:bCs/>
                <w:sz w:val="20"/>
                <w:szCs w:val="20"/>
              </w:rPr>
            </w:pPr>
          </w:p>
          <w:p w:rsidR="00E966A9" w:rsidRPr="0003683E" w:rsidRDefault="00E966A9" w:rsidP="00A6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7D1FD4">
              <w:rPr>
                <w:sz w:val="20"/>
                <w:szCs w:val="20"/>
              </w:rPr>
              <w:t>we właściwej rubryce</w:t>
            </w:r>
            <w:r>
              <w:rPr>
                <w:sz w:val="20"/>
                <w:szCs w:val="20"/>
              </w:rPr>
              <w:t xml:space="preserve"> (Tak/Nie), przy każdym z 6</w:t>
            </w:r>
            <w:r w:rsidRPr="007D1FD4">
              <w:rPr>
                <w:sz w:val="20"/>
                <w:szCs w:val="20"/>
              </w:rPr>
              <w:t xml:space="preserve"> kryteriów</w:t>
            </w:r>
            <w:r>
              <w:rPr>
                <w:sz w:val="20"/>
                <w:szCs w:val="20"/>
              </w:rPr>
              <w:t xml:space="preserve"> wstaw znak X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4"/>
              <w:gridCol w:w="6520"/>
              <w:gridCol w:w="1832"/>
            </w:tblGrid>
            <w:tr w:rsidR="00DA3B13" w:rsidRPr="006D14FF" w:rsidTr="00DA3B13">
              <w:trPr>
                <w:trHeight w:val="341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B13" w:rsidRDefault="00DA3B13" w:rsidP="00EA6D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DA3B13" w:rsidRPr="00F663E6" w:rsidRDefault="00DA3B13" w:rsidP="00EA6D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B13" w:rsidRDefault="00DA3B13" w:rsidP="00EA6D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DA3B13" w:rsidRPr="00F663E6" w:rsidRDefault="00DA3B13" w:rsidP="00EA6D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663E6">
                    <w:rPr>
                      <w:b/>
                      <w:bCs/>
                      <w:sz w:val="16"/>
                      <w:szCs w:val="16"/>
                    </w:rPr>
                    <w:t>Kryterium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do II etapu postępowania rekrutacyjnego</w:t>
                  </w:r>
                </w:p>
                <w:p w:rsidR="00DA3B13" w:rsidRPr="00F663E6" w:rsidRDefault="00DA3B13" w:rsidP="00EA6D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B13" w:rsidRDefault="00DA3B13" w:rsidP="00EA6D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DA3B13" w:rsidRPr="00F663E6" w:rsidRDefault="00DA3B13" w:rsidP="00EA6D3E">
                  <w:pPr>
                    <w:jc w:val="center"/>
                    <w:rPr>
                      <w:b/>
                      <w:bCs/>
                      <w:sz w:val="16"/>
                      <w:szCs w:val="16"/>
                      <w:vertAlign w:val="superscript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Wartość kryterium w punktach</w:t>
                  </w:r>
                </w:p>
              </w:tc>
            </w:tr>
            <w:tr w:rsidR="00DA3B13" w:rsidRPr="006D14FF" w:rsidTr="00DA3B13">
              <w:trPr>
                <w:trHeight w:val="633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B13" w:rsidRDefault="00DA3B13" w:rsidP="00EA6D3E">
                  <w:pPr>
                    <w:jc w:val="center"/>
                    <w:rPr>
                      <w:b/>
                      <w:bCs/>
                    </w:rPr>
                  </w:pPr>
                </w:p>
                <w:p w:rsidR="00DA3B13" w:rsidRPr="00477477" w:rsidRDefault="00DA3B13" w:rsidP="00EA6D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B13" w:rsidRDefault="00DA3B13" w:rsidP="00EA6D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Oboje rodzice kandydata pracują</w:t>
                  </w:r>
                </w:p>
                <w:p w:rsidR="00DA3B13" w:rsidRPr="006D1461" w:rsidRDefault="00DA3B13" w:rsidP="00EA6D3E">
                  <w:pPr>
                    <w:rPr>
                      <w:sz w:val="14"/>
                      <w:szCs w:val="14"/>
                    </w:rPr>
                  </w:pPr>
                  <w:r w:rsidRPr="006D1461">
                    <w:rPr>
                      <w:sz w:val="12"/>
                      <w:szCs w:val="12"/>
                    </w:rPr>
                    <w:t>(</w:t>
                  </w:r>
                  <w:r w:rsidRPr="006D1461">
                    <w:rPr>
                      <w:sz w:val="14"/>
                      <w:szCs w:val="14"/>
                    </w:rPr>
                    <w:t xml:space="preserve">oświadczenie pracodawcy o zatrudnieniu albo zaświadczenie o wykonywaniu pracy na podstawie umowy cywilnoprawnej :zaświadczenie szkoły lub uczelni potwierdzające naukę w trybie dziennym: aktualny wydruk  pobrany z przez sekretariat szkoły ,ze strony internetowej </w:t>
                  </w:r>
                  <w:proofErr w:type="spellStart"/>
                  <w:r w:rsidRPr="006D1461">
                    <w:rPr>
                      <w:sz w:val="14"/>
                      <w:szCs w:val="14"/>
                    </w:rPr>
                    <w:t>CEiloDG</w:t>
                  </w:r>
                  <w:proofErr w:type="spellEnd"/>
                  <w:r w:rsidRPr="006D1461">
                    <w:rPr>
                      <w:sz w:val="14"/>
                      <w:szCs w:val="14"/>
                    </w:rPr>
                    <w:t xml:space="preserve"> lub </w:t>
                  </w:r>
                  <w:r>
                    <w:rPr>
                      <w:sz w:val="14"/>
                      <w:szCs w:val="14"/>
                    </w:rPr>
                    <w:t>Krajowego rejestru Sądowego :zaświadczenie wydane przez KRUS ,potwierdzające ,że w okresie składania wniosku  rekrutacyjnego rodzic podlega ubezpieczeniu rolników)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B13" w:rsidRPr="00A72279" w:rsidRDefault="00DA3B13" w:rsidP="00DA3B1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A3B13" w:rsidRPr="00A72279" w:rsidRDefault="00DA3B13" w:rsidP="00DA3B1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A3B13" w:rsidRPr="00A72279" w:rsidRDefault="00A72279" w:rsidP="00DA3B13">
                  <w:pPr>
                    <w:jc w:val="center"/>
                    <w:rPr>
                      <w:sz w:val="20"/>
                      <w:szCs w:val="20"/>
                    </w:rPr>
                  </w:pPr>
                  <w:r w:rsidRPr="00A72279">
                    <w:rPr>
                      <w:sz w:val="20"/>
                      <w:szCs w:val="20"/>
                    </w:rPr>
                    <w:t>10 punktów</w:t>
                  </w:r>
                </w:p>
              </w:tc>
            </w:tr>
            <w:tr w:rsidR="00DA3B13" w:rsidRPr="006D14FF" w:rsidTr="00DA3B13">
              <w:trPr>
                <w:trHeight w:val="633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B13" w:rsidRPr="00477477" w:rsidRDefault="00DA3B13" w:rsidP="00EA6D3E">
                  <w:pPr>
                    <w:jc w:val="center"/>
                    <w:rPr>
                      <w:b/>
                      <w:bCs/>
                    </w:rPr>
                  </w:pPr>
                </w:p>
                <w:p w:rsidR="00DA3B13" w:rsidRPr="00477477" w:rsidRDefault="00DA3B13" w:rsidP="00EA6D3E">
                  <w:pPr>
                    <w:jc w:val="center"/>
                    <w:rPr>
                      <w:b/>
                      <w:bCs/>
                    </w:rPr>
                  </w:pPr>
                  <w:r w:rsidRPr="00477477">
                    <w:rPr>
                      <w:b/>
                      <w:b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B13" w:rsidRPr="00E711CE" w:rsidRDefault="00DA3B13" w:rsidP="00EA6D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dziecko zamieszkałe w obwodzie przedszkola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B13" w:rsidRPr="00A72279" w:rsidRDefault="00DA3B13" w:rsidP="00DA3B1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A3B13" w:rsidRPr="00A72279" w:rsidRDefault="00A72279" w:rsidP="00DA3B13">
                  <w:pPr>
                    <w:jc w:val="center"/>
                    <w:rPr>
                      <w:sz w:val="20"/>
                      <w:szCs w:val="20"/>
                    </w:rPr>
                  </w:pPr>
                  <w:r w:rsidRPr="00A72279">
                    <w:rPr>
                      <w:sz w:val="20"/>
                      <w:szCs w:val="20"/>
                    </w:rPr>
                    <w:t>5</w:t>
                  </w:r>
                  <w:r w:rsidRPr="00A72279">
                    <w:rPr>
                      <w:sz w:val="20"/>
                      <w:szCs w:val="20"/>
                    </w:rPr>
                    <w:t xml:space="preserve"> punktów</w:t>
                  </w:r>
                </w:p>
              </w:tc>
            </w:tr>
            <w:tr w:rsidR="00DA3B13" w:rsidRPr="006D14FF" w:rsidTr="00DA3B13">
              <w:trPr>
                <w:trHeight w:val="633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B13" w:rsidRPr="00477477" w:rsidRDefault="00DA3B13" w:rsidP="00EA6D3E">
                  <w:pPr>
                    <w:jc w:val="center"/>
                    <w:rPr>
                      <w:b/>
                      <w:bCs/>
                    </w:rPr>
                  </w:pPr>
                </w:p>
                <w:p w:rsidR="00DA3B13" w:rsidRPr="00477477" w:rsidRDefault="00DA3B13" w:rsidP="00EA6D3E">
                  <w:pPr>
                    <w:jc w:val="center"/>
                    <w:rPr>
                      <w:b/>
                      <w:bCs/>
                    </w:rPr>
                  </w:pPr>
                  <w:r w:rsidRPr="00477477">
                    <w:rPr>
                      <w:b/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B13" w:rsidRDefault="00DA3B13" w:rsidP="00EA6D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Rodzeństwo kandydata  w roku szkolnym , na który jest prowadzona rekrutacja ,będzie uczęszczało do przedszkola </w:t>
                  </w:r>
                </w:p>
                <w:p w:rsidR="00DA3B13" w:rsidRPr="009172C9" w:rsidRDefault="00DA3B13" w:rsidP="00EA6D3E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(potwierdzenia dokonuje odpowiednio dyrektor przedszkola na podstawie dokumentacji przedszkola)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279" w:rsidRPr="00A72279" w:rsidRDefault="00A72279" w:rsidP="00DA3B1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A3B13" w:rsidRPr="00A72279" w:rsidRDefault="00A72279" w:rsidP="00DA3B13">
                  <w:pPr>
                    <w:jc w:val="center"/>
                    <w:rPr>
                      <w:sz w:val="20"/>
                      <w:szCs w:val="20"/>
                    </w:rPr>
                  </w:pPr>
                  <w:r w:rsidRPr="00A72279">
                    <w:rPr>
                      <w:sz w:val="20"/>
                      <w:szCs w:val="20"/>
                    </w:rPr>
                    <w:t>3</w:t>
                  </w:r>
                  <w:r w:rsidRPr="00A72279">
                    <w:rPr>
                      <w:sz w:val="20"/>
                      <w:szCs w:val="20"/>
                    </w:rPr>
                    <w:t xml:space="preserve"> punktów</w:t>
                  </w:r>
                </w:p>
              </w:tc>
            </w:tr>
            <w:tr w:rsidR="00DA3B13" w:rsidRPr="00F663E6" w:rsidTr="00DA3B13">
              <w:trPr>
                <w:trHeight w:val="633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B13" w:rsidRPr="00477477" w:rsidRDefault="00DA3B13" w:rsidP="00EA6D3E">
                  <w:pPr>
                    <w:jc w:val="center"/>
                    <w:rPr>
                      <w:b/>
                      <w:bCs/>
                    </w:rPr>
                  </w:pPr>
                </w:p>
                <w:p w:rsidR="00DA3B13" w:rsidRPr="00477477" w:rsidRDefault="00DA3B13" w:rsidP="00EA6D3E">
                  <w:pPr>
                    <w:jc w:val="center"/>
                    <w:rPr>
                      <w:b/>
                      <w:bCs/>
                    </w:rPr>
                  </w:pPr>
                  <w:r w:rsidRPr="00477477">
                    <w:rPr>
                      <w:b/>
                      <w:bCs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B13" w:rsidRDefault="00DA3B13" w:rsidP="00EA6D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Kandydat wychowuje się w rodzinie objętej nadzorem kuratorskim lub wsparciem asystenta rodziny</w:t>
                  </w:r>
                </w:p>
                <w:p w:rsidR="00DA3B13" w:rsidRPr="00C80FAB" w:rsidRDefault="00DA3B13" w:rsidP="00EA6D3E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Za potwierdzenie spełnienia przez kandydata kryterium, uważa się odpowiednio :kopie orzeczenia sądu rodzinnego ustanawiającego nadzór kuratora ,poświadczana za zgodność z oryginałem przez rodzica kandydata :zaświadczenie wydane przez ośrodek pomocy społecznej o objęciu rodziny wsparciem asystenta.)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B13" w:rsidRPr="00A72279" w:rsidRDefault="00DA3B13" w:rsidP="00DA3B1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72279" w:rsidRPr="00A72279" w:rsidRDefault="00A72279" w:rsidP="00DA3B1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72279" w:rsidRPr="00A72279" w:rsidRDefault="00A72279" w:rsidP="00DA3B13">
                  <w:pPr>
                    <w:jc w:val="center"/>
                    <w:rPr>
                      <w:sz w:val="20"/>
                      <w:szCs w:val="20"/>
                    </w:rPr>
                  </w:pPr>
                  <w:r w:rsidRPr="00A72279">
                    <w:rPr>
                      <w:sz w:val="20"/>
                      <w:szCs w:val="20"/>
                    </w:rPr>
                    <w:t xml:space="preserve">2  </w:t>
                  </w:r>
                  <w:r w:rsidRPr="00A72279">
                    <w:rPr>
                      <w:sz w:val="20"/>
                      <w:szCs w:val="20"/>
                    </w:rPr>
                    <w:t>punkt</w:t>
                  </w:r>
                  <w:r w:rsidRPr="00A72279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DA3B13" w:rsidRPr="00F663E6" w:rsidTr="00DA3B13">
              <w:trPr>
                <w:trHeight w:val="633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B13" w:rsidRPr="00477477" w:rsidRDefault="00DA3B13" w:rsidP="00EA6D3E">
                  <w:pPr>
                    <w:jc w:val="center"/>
                    <w:rPr>
                      <w:b/>
                      <w:bCs/>
                    </w:rPr>
                  </w:pPr>
                </w:p>
                <w:p w:rsidR="00DA3B13" w:rsidRPr="00477477" w:rsidRDefault="00DA3B13" w:rsidP="00EA6D3E">
                  <w:pPr>
                    <w:jc w:val="center"/>
                    <w:rPr>
                      <w:b/>
                      <w:bCs/>
                    </w:rPr>
                  </w:pPr>
                  <w:r w:rsidRPr="00477477">
                    <w:rPr>
                      <w:b/>
                      <w:bCs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B13" w:rsidRPr="00E711CE" w:rsidRDefault="00DA3B13" w:rsidP="00EA6D3E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dziecko objęte obowiązkiem rocznego przygotowania przedszkolnego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B13" w:rsidRDefault="00DA3B13" w:rsidP="00DA3B1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72279" w:rsidRPr="00F663E6" w:rsidRDefault="00A72279" w:rsidP="00DA3B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punktów</w:t>
                  </w:r>
                </w:p>
              </w:tc>
            </w:tr>
          </w:tbl>
          <w:p w:rsidR="00E966A9" w:rsidRDefault="00E966A9" w:rsidP="006E1302">
            <w:pPr>
              <w:rPr>
                <w:rStyle w:val="Pogrubienie"/>
              </w:rPr>
            </w:pPr>
          </w:p>
          <w:p w:rsidR="00E966A9" w:rsidRDefault="00E966A9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§ 3</w:t>
            </w:r>
          </w:p>
          <w:p w:rsidR="00E966A9" w:rsidRDefault="00E966A9">
            <w:pPr>
              <w:jc w:val="center"/>
              <w:rPr>
                <w:rStyle w:val="Pogrubienie"/>
              </w:rPr>
            </w:pPr>
          </w:p>
          <w:p w:rsidR="00E966A9" w:rsidRDefault="00E966A9">
            <w:pPr>
              <w:numPr>
                <w:ilvl w:val="0"/>
                <w:numId w:val="4"/>
              </w:num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Dokumentami niezbędnymi do potwierdzenia kryteriów drugiego etapu, zawartych w pkc.1 są odpowiednio:</w:t>
            </w:r>
          </w:p>
          <w:p w:rsidR="00E966A9" w:rsidRDefault="00E966A9">
            <w:pPr>
              <w:numPr>
                <w:ilvl w:val="0"/>
                <w:numId w:val="5"/>
              </w:num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zaświadczenie o zatrudnieniu wystawione przez pracodawcę,</w:t>
            </w:r>
          </w:p>
          <w:p w:rsidR="00E966A9" w:rsidRDefault="00E966A9">
            <w:pPr>
              <w:numPr>
                <w:ilvl w:val="0"/>
                <w:numId w:val="5"/>
              </w:num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 xml:space="preserve"> zaświadczenie o kontynuacji nauki w formie studiów stacjonarnych z uczelni wyższej,</w:t>
            </w:r>
          </w:p>
          <w:p w:rsidR="00E966A9" w:rsidRDefault="00E966A9">
            <w:pPr>
              <w:numPr>
                <w:ilvl w:val="0"/>
                <w:numId w:val="5"/>
              </w:num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Zaświadczenie o treści umowy zlecenia lub innej umowy cywilnoprawnej wystawionej przez zleceniodawcę,</w:t>
            </w:r>
          </w:p>
          <w:p w:rsidR="00E966A9" w:rsidRDefault="00E966A9">
            <w:pPr>
              <w:numPr>
                <w:ilvl w:val="0"/>
                <w:numId w:val="4"/>
              </w:num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Spełnienie kryteriów określonych w pkt 2 i 3 , stwierdza się na podst. pism i zaświadczeń wydanych przez właściwe instytucje.</w:t>
            </w:r>
          </w:p>
          <w:p w:rsidR="00E966A9" w:rsidRDefault="00E966A9">
            <w:pPr>
              <w:numPr>
                <w:ilvl w:val="0"/>
                <w:numId w:val="4"/>
              </w:num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Spełnienie kryteriów określonych w pkt 4-6, stwierdza się na podstawie oświadczenia rodziców / opiekunów prawnych.</w:t>
            </w:r>
          </w:p>
          <w:p w:rsidR="00E966A9" w:rsidRDefault="00E966A9">
            <w:pPr>
              <w:rPr>
                <w:rStyle w:val="Pogrubienie"/>
              </w:rPr>
            </w:pPr>
          </w:p>
          <w:p w:rsidR="00E966A9" w:rsidRDefault="00E966A9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§ 4</w:t>
            </w:r>
          </w:p>
          <w:p w:rsidR="00E966A9" w:rsidRDefault="00E966A9">
            <w:pPr>
              <w:jc w:val="center"/>
            </w:pPr>
          </w:p>
          <w:p w:rsidR="00E966A9" w:rsidRDefault="00E966A9">
            <w:pPr>
              <w:spacing w:after="60"/>
              <w:ind w:left="360"/>
              <w:jc w:val="both"/>
            </w:pPr>
            <w:r>
              <w:t xml:space="preserve">O zakwalifikowaniu będzie decydować liczba punktów wynikających ze spełnienia w/w kryteriów, dopuszcza się sumowania punktów w przypadku spełnienia więcej niż jednego kryterium. W przypadku przyznania równej liczby punktów zadecyduje wysokość dochodów na jednego członka rodziny  </w:t>
            </w:r>
          </w:p>
          <w:p w:rsidR="00E966A9" w:rsidRDefault="00E966A9">
            <w:pPr>
              <w:spacing w:after="60"/>
              <w:ind w:left="360"/>
              <w:jc w:val="both"/>
            </w:pPr>
            <w:r>
              <w:t xml:space="preserve">- preferencje uzyskają osoby o niższych dochodach. </w:t>
            </w:r>
          </w:p>
          <w:p w:rsidR="00E966A9" w:rsidRDefault="00E966A9">
            <w:pPr>
              <w:jc w:val="center"/>
            </w:pPr>
            <w:r>
              <w:t> </w:t>
            </w:r>
          </w:p>
          <w:p w:rsidR="00E966A9" w:rsidRDefault="00E966A9">
            <w:pPr>
              <w:jc w:val="center"/>
            </w:pPr>
            <w:r>
              <w:rPr>
                <w:rStyle w:val="Pogrubienie"/>
              </w:rPr>
              <w:t>§5</w:t>
            </w:r>
          </w:p>
          <w:p w:rsidR="00E966A9" w:rsidRDefault="00E966A9">
            <w:r>
              <w:t>Tryb  postępowania  Komisji Kwalifikacyjnej:</w:t>
            </w:r>
          </w:p>
          <w:p w:rsidR="00E966A9" w:rsidRDefault="00E966A9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posiedzenie komisji  odbywa  się  na  terenie  szkoły  w  terminie  wyznaczonym  przez Przewodniczącego;</w:t>
            </w:r>
          </w:p>
          <w:p w:rsidR="00E966A9" w:rsidRDefault="00E966A9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komisja rozpatruje wnioski o przyjęcie dziecka do oddziału przedszkolnego zgodnie z kryteriami  ujętymi w §  2 niniejszego regulaminu;</w:t>
            </w:r>
          </w:p>
          <w:p w:rsidR="00E966A9" w:rsidRDefault="00E966A9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w sprawach spornych decydujący  głos ma  przewodniczący;</w:t>
            </w:r>
          </w:p>
          <w:p w:rsidR="00E966A9" w:rsidRDefault="00E966A9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komisja przygotowuje protokół podsumowujący  posiedzenie oraz listę dzieci przyjętych  i listę rezerwową.</w:t>
            </w:r>
          </w:p>
          <w:p w:rsidR="00E966A9" w:rsidRDefault="00E966A9">
            <w:pPr>
              <w:pStyle w:val="NormalnyWeb"/>
              <w:jc w:val="center"/>
            </w:pPr>
            <w:r>
              <w:rPr>
                <w:rStyle w:val="Pogrubienie"/>
              </w:rPr>
              <w:t xml:space="preserve">§6 </w:t>
            </w:r>
            <w:r>
              <w:t> </w:t>
            </w:r>
          </w:p>
          <w:p w:rsidR="00E966A9" w:rsidRDefault="00E966A9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 W przypadku nie przyjęcia dziecka do oddziału przedszkolnego, rodzice/prawni opiekunowie/ mogą złożyć pisemne  odwołanie do Dyrektora Zespoły Szkół Podstawowej                 i Gimnazjum w Piekielniku w terminie 7 dni od otrzymania pisemnego uzasadnienia odmowy przyjęcia dziecka do punktu przedszkolnego/ oddziału przedszkolnego.</w:t>
            </w:r>
          </w:p>
          <w:p w:rsidR="00E966A9" w:rsidRDefault="00E966A9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 xml:space="preserve">Dyrektor  rozpatruje złożone odwołanie i przesyła zainteresowanym   rodzicom pisemną  odpowiedź z  uzasadnieniem w terminie  7 dni od dnia złożenia  odwołania. </w:t>
            </w:r>
          </w:p>
          <w:p w:rsidR="00E966A9" w:rsidRDefault="00E966A9">
            <w:pPr>
              <w:jc w:val="center"/>
              <w:rPr>
                <w:rStyle w:val="Pogrubienie"/>
              </w:rPr>
            </w:pPr>
          </w:p>
          <w:p w:rsidR="00E966A9" w:rsidRDefault="00E966A9">
            <w:pPr>
              <w:jc w:val="center"/>
            </w:pPr>
            <w:r>
              <w:rPr>
                <w:rStyle w:val="Pogrubienie"/>
              </w:rPr>
              <w:t>§ 7</w:t>
            </w:r>
          </w:p>
          <w:p w:rsidR="00E966A9" w:rsidRDefault="00E966A9">
            <w:pPr>
              <w:jc w:val="center"/>
            </w:pPr>
            <w:r>
              <w:t> </w:t>
            </w:r>
          </w:p>
          <w:p w:rsidR="00E966A9" w:rsidRDefault="00E966A9">
            <w:r>
              <w:t xml:space="preserve">W trakcie roku szkolnego dzieci przyjmowane są do oddziału przedszkolnego decyzją dyrektor – w miarę istniejących miejsc. </w:t>
            </w:r>
          </w:p>
          <w:p w:rsidR="00E966A9" w:rsidRDefault="00E966A9">
            <w:r>
              <w:t> </w:t>
            </w:r>
          </w:p>
          <w:p w:rsidR="00E966A9" w:rsidRDefault="00E966A9"/>
          <w:p w:rsidR="00E966A9" w:rsidRDefault="00E966A9">
            <w:pPr>
              <w:jc w:val="center"/>
            </w:pPr>
            <w:r>
              <w:rPr>
                <w:rStyle w:val="Pogrubienie"/>
              </w:rPr>
              <w:t>§8</w:t>
            </w:r>
          </w:p>
          <w:p w:rsidR="00E966A9" w:rsidRDefault="00E966A9">
            <w:pPr>
              <w:jc w:val="center"/>
            </w:pPr>
            <w:r>
              <w:t> </w:t>
            </w:r>
          </w:p>
          <w:p w:rsidR="00E966A9" w:rsidRDefault="00E966A9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Niniejszy  regulamin  podlega  ogłoszeniu na tablicy informacyjnej dla rodziców i stronie  internetowej szkoły. </w:t>
            </w:r>
          </w:p>
          <w:p w:rsidR="00E966A9" w:rsidRDefault="00E966A9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Powyższy regulamin obowiązuje  od dnia ogłoszenia.</w:t>
            </w:r>
          </w:p>
          <w:p w:rsidR="00E966A9" w:rsidRDefault="00E966A9">
            <w:pPr>
              <w:spacing w:before="100" w:beforeAutospacing="1"/>
              <w:jc w:val="center"/>
            </w:pPr>
            <w:r>
              <w:t> </w:t>
            </w:r>
          </w:p>
        </w:tc>
      </w:tr>
    </w:tbl>
    <w:p w:rsidR="00E966A9" w:rsidRDefault="00E966A9" w:rsidP="002860A1">
      <w:r>
        <w:rPr>
          <w:rStyle w:val="articleseparator"/>
        </w:rPr>
        <w:lastRenderedPageBreak/>
        <w:t> </w:t>
      </w:r>
      <w:r>
        <w:t xml:space="preserve"> </w:t>
      </w:r>
    </w:p>
    <w:p w:rsidR="00E966A9" w:rsidRDefault="00E966A9" w:rsidP="002860A1">
      <w:pPr>
        <w:spacing w:after="60"/>
        <w:jc w:val="both"/>
        <w:rPr>
          <w:color w:val="003399"/>
        </w:rPr>
      </w:pPr>
    </w:p>
    <w:p w:rsidR="00E966A9" w:rsidRDefault="00E966A9" w:rsidP="002860A1">
      <w:pPr>
        <w:spacing w:after="60"/>
        <w:jc w:val="both"/>
      </w:pPr>
    </w:p>
    <w:p w:rsidR="00E966A9" w:rsidRDefault="00E966A9"/>
    <w:sectPr w:rsidR="00E966A9" w:rsidSect="006E130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5E8"/>
    <w:multiLevelType w:val="hybridMultilevel"/>
    <w:tmpl w:val="1A5CBA2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65F88"/>
    <w:multiLevelType w:val="hybridMultilevel"/>
    <w:tmpl w:val="499A012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0440F3"/>
    <w:multiLevelType w:val="multilevel"/>
    <w:tmpl w:val="780A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D2A463D"/>
    <w:multiLevelType w:val="multilevel"/>
    <w:tmpl w:val="B896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2E17CE9"/>
    <w:multiLevelType w:val="multilevel"/>
    <w:tmpl w:val="0826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4762A2"/>
    <w:multiLevelType w:val="hybridMultilevel"/>
    <w:tmpl w:val="332811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EC29EB"/>
    <w:multiLevelType w:val="multilevel"/>
    <w:tmpl w:val="9AD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820E4F"/>
    <w:multiLevelType w:val="multilevel"/>
    <w:tmpl w:val="2D3C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5D654D"/>
    <w:multiLevelType w:val="hybridMultilevel"/>
    <w:tmpl w:val="A53A1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A1"/>
    <w:rsid w:val="0003683E"/>
    <w:rsid w:val="000B6210"/>
    <w:rsid w:val="000C33FD"/>
    <w:rsid w:val="001C7669"/>
    <w:rsid w:val="002860A1"/>
    <w:rsid w:val="003712D9"/>
    <w:rsid w:val="00407458"/>
    <w:rsid w:val="00477477"/>
    <w:rsid w:val="004854F2"/>
    <w:rsid w:val="005C43DD"/>
    <w:rsid w:val="00646128"/>
    <w:rsid w:val="006D1461"/>
    <w:rsid w:val="006D14FF"/>
    <w:rsid w:val="006E1302"/>
    <w:rsid w:val="007039D0"/>
    <w:rsid w:val="00705C08"/>
    <w:rsid w:val="00736959"/>
    <w:rsid w:val="0079581E"/>
    <w:rsid w:val="007D1FD4"/>
    <w:rsid w:val="007D43BA"/>
    <w:rsid w:val="009172C9"/>
    <w:rsid w:val="00A62492"/>
    <w:rsid w:val="00A72279"/>
    <w:rsid w:val="00A847E3"/>
    <w:rsid w:val="00C57749"/>
    <w:rsid w:val="00C7134B"/>
    <w:rsid w:val="00C7141B"/>
    <w:rsid w:val="00C80FAB"/>
    <w:rsid w:val="00CF53CB"/>
    <w:rsid w:val="00D20BB5"/>
    <w:rsid w:val="00D4275A"/>
    <w:rsid w:val="00D52780"/>
    <w:rsid w:val="00DA3B13"/>
    <w:rsid w:val="00E06D0B"/>
    <w:rsid w:val="00E711CE"/>
    <w:rsid w:val="00E966A9"/>
    <w:rsid w:val="00E96DB9"/>
    <w:rsid w:val="00EA6D3E"/>
    <w:rsid w:val="00EE7A5A"/>
    <w:rsid w:val="00F663E6"/>
    <w:rsid w:val="00F958B0"/>
    <w:rsid w:val="00F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CDD07"/>
  <w15:docId w15:val="{97A60B4F-B1F7-4C32-BFF2-8E60DC00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60A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2860A1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uiPriority w:val="99"/>
    <w:rsid w:val="002860A1"/>
  </w:style>
  <w:style w:type="character" w:styleId="Pogrubienie">
    <w:name w:val="Strong"/>
    <w:basedOn w:val="Domylnaczcionkaakapitu"/>
    <w:uiPriority w:val="99"/>
    <w:qFormat/>
    <w:rsid w:val="002860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dzieci do Oddziałów Przedszkolnych</vt:lpstr>
    </vt:vector>
  </TitlesOfParts>
  <Company>ACME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dzieci do Oddziałów Przedszkolnych</dc:title>
  <dc:creator>Wojcik</dc:creator>
  <cp:lastModifiedBy>User</cp:lastModifiedBy>
  <cp:revision>5</cp:revision>
  <cp:lastPrinted>2022-03-15T12:32:00Z</cp:lastPrinted>
  <dcterms:created xsi:type="dcterms:W3CDTF">2019-03-05T06:58:00Z</dcterms:created>
  <dcterms:modified xsi:type="dcterms:W3CDTF">2022-03-15T12:33:00Z</dcterms:modified>
</cp:coreProperties>
</file>