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ED" w:rsidRPr="00552635" w:rsidRDefault="002E4AED" w:rsidP="002E4AED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552635">
        <w:rPr>
          <w:rStyle w:val="Pogrubienie"/>
          <w:rFonts w:asciiTheme="minorHAnsi" w:hAnsiTheme="minorHAnsi" w:cstheme="minorHAnsi"/>
          <w:sz w:val="28"/>
          <w:szCs w:val="28"/>
        </w:rPr>
        <w:t>Zasady przyjęć do klas I w </w:t>
      </w:r>
      <w:r>
        <w:rPr>
          <w:rStyle w:val="Pogrubienie"/>
          <w:rFonts w:asciiTheme="minorHAnsi" w:hAnsiTheme="minorHAnsi" w:cstheme="minorHAnsi"/>
          <w:sz w:val="28"/>
          <w:szCs w:val="28"/>
        </w:rPr>
        <w:t>Szkole Podstawowej im. Kornela Makuszyńskiego  w Piekielniku</w:t>
      </w:r>
      <w:r w:rsidRPr="00552635">
        <w:rPr>
          <w:rStyle w:val="Pogrubienie"/>
          <w:rFonts w:asciiTheme="minorHAnsi" w:hAnsiTheme="minorHAnsi" w:cstheme="minorHAnsi"/>
          <w:sz w:val="28"/>
          <w:szCs w:val="28"/>
        </w:rPr>
        <w:t xml:space="preserve">  </w:t>
      </w:r>
    </w:p>
    <w:p w:rsidR="002E4AED" w:rsidRPr="00552635" w:rsidRDefault="002E4AED" w:rsidP="002E4AED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552635">
        <w:rPr>
          <w:rStyle w:val="Pogrubienie"/>
          <w:rFonts w:asciiTheme="minorHAnsi" w:hAnsiTheme="minorHAnsi" w:cstheme="minorHAnsi"/>
          <w:sz w:val="28"/>
          <w:szCs w:val="28"/>
        </w:rPr>
        <w:t>na rok szkolny 202</w:t>
      </w:r>
      <w:r>
        <w:rPr>
          <w:rStyle w:val="Pogrubienie"/>
          <w:rFonts w:asciiTheme="minorHAnsi" w:hAnsiTheme="minorHAnsi" w:cstheme="minorHAnsi"/>
          <w:sz w:val="28"/>
          <w:szCs w:val="28"/>
        </w:rPr>
        <w:t>3</w:t>
      </w:r>
      <w:r w:rsidRPr="00552635">
        <w:rPr>
          <w:rStyle w:val="Pogrubienie"/>
          <w:rFonts w:asciiTheme="minorHAnsi" w:hAnsiTheme="minorHAnsi" w:cstheme="minorHAnsi"/>
          <w:sz w:val="28"/>
          <w:szCs w:val="28"/>
        </w:rPr>
        <w:t>/202</w:t>
      </w:r>
      <w:r>
        <w:rPr>
          <w:rStyle w:val="Pogrubienie"/>
          <w:rFonts w:asciiTheme="minorHAnsi" w:hAnsiTheme="minorHAnsi" w:cstheme="minorHAnsi"/>
          <w:sz w:val="28"/>
          <w:szCs w:val="28"/>
        </w:rPr>
        <w:t>4</w:t>
      </w:r>
    </w:p>
    <w:p w:rsidR="002E4AED" w:rsidRPr="00552635" w:rsidRDefault="002E4AED" w:rsidP="002E4AED">
      <w:pPr>
        <w:pStyle w:val="NormalnyWeb"/>
        <w:jc w:val="both"/>
        <w:rPr>
          <w:rStyle w:val="Pogrubienie"/>
          <w:rFonts w:asciiTheme="minorHAnsi" w:hAnsiTheme="minorHAnsi" w:cstheme="minorHAnsi"/>
        </w:rPr>
      </w:pPr>
      <w:r w:rsidRPr="00552635">
        <w:rPr>
          <w:rStyle w:val="Pogrubienie"/>
          <w:rFonts w:asciiTheme="minorHAnsi" w:hAnsiTheme="minorHAnsi" w:cstheme="minorHAnsi"/>
        </w:rPr>
        <w:t>Podstawy prawne</w:t>
      </w:r>
    </w:p>
    <w:p w:rsidR="002E4AED" w:rsidRPr="00552635" w:rsidRDefault="002E4AED" w:rsidP="002E4AED">
      <w:pPr>
        <w:jc w:val="both"/>
        <w:rPr>
          <w:rStyle w:val="Pogrubienie"/>
          <w:rFonts w:asciiTheme="minorHAnsi" w:hAnsiTheme="minorHAnsi" w:cstheme="minorHAnsi"/>
          <w:b w:val="0"/>
        </w:rPr>
      </w:pPr>
      <w:r w:rsidRPr="00552635">
        <w:rPr>
          <w:rStyle w:val="Pogrubienie"/>
          <w:rFonts w:asciiTheme="minorHAnsi" w:hAnsiTheme="minorHAnsi" w:cstheme="minorHAnsi"/>
          <w:b w:val="0"/>
        </w:rPr>
        <w:t xml:space="preserve">Zasady przyjęć do klas I w </w:t>
      </w:r>
      <w:r>
        <w:rPr>
          <w:rStyle w:val="Pogrubienie"/>
          <w:rFonts w:asciiTheme="minorHAnsi" w:hAnsiTheme="minorHAnsi" w:cstheme="minorHAnsi"/>
          <w:b w:val="0"/>
        </w:rPr>
        <w:t>Szkole Podstawowej im. Kornela Makuszyńskiego w Piekielniku</w:t>
      </w:r>
      <w:r w:rsidRPr="00552635">
        <w:rPr>
          <w:rStyle w:val="Pogrubienie"/>
          <w:rFonts w:asciiTheme="minorHAnsi" w:hAnsiTheme="minorHAnsi" w:cstheme="minorHAnsi"/>
          <w:b w:val="0"/>
        </w:rPr>
        <w:t>, dla któr</w:t>
      </w:r>
      <w:r>
        <w:rPr>
          <w:rStyle w:val="Pogrubienie"/>
          <w:rFonts w:asciiTheme="minorHAnsi" w:hAnsiTheme="minorHAnsi" w:cstheme="minorHAnsi"/>
          <w:b w:val="0"/>
        </w:rPr>
        <w:t>ej</w:t>
      </w:r>
      <w:r w:rsidRPr="00552635">
        <w:rPr>
          <w:rStyle w:val="Pogrubienie"/>
          <w:rFonts w:asciiTheme="minorHAnsi" w:hAnsiTheme="minorHAnsi" w:cstheme="minorHAnsi"/>
          <w:b w:val="0"/>
        </w:rPr>
        <w:t xml:space="preserve"> organem prowadzącym jest </w:t>
      </w:r>
      <w:r>
        <w:rPr>
          <w:rStyle w:val="Pogrubienie"/>
          <w:rFonts w:asciiTheme="minorHAnsi" w:hAnsiTheme="minorHAnsi" w:cstheme="minorHAnsi"/>
          <w:b w:val="0"/>
        </w:rPr>
        <w:t xml:space="preserve">Gminny Zespół Oświatowy  w Czarnym Dunajcu </w:t>
      </w:r>
      <w:r w:rsidRPr="00552635">
        <w:rPr>
          <w:rStyle w:val="Pogrubienie"/>
          <w:rFonts w:asciiTheme="minorHAnsi" w:hAnsiTheme="minorHAnsi" w:cstheme="minorHAnsi"/>
          <w:b w:val="0"/>
        </w:rPr>
        <w:t>, zostały przygotowane w oparciu o zapisy:</w:t>
      </w:r>
    </w:p>
    <w:p w:rsidR="002E4AED" w:rsidRPr="00552635" w:rsidRDefault="002E4AED" w:rsidP="002E4AED">
      <w:pPr>
        <w:jc w:val="both"/>
        <w:rPr>
          <w:rStyle w:val="Pogrubienie"/>
          <w:rFonts w:asciiTheme="minorHAnsi" w:hAnsiTheme="minorHAnsi" w:cstheme="minorHAnsi"/>
          <w:b w:val="0"/>
        </w:rPr>
      </w:pPr>
    </w:p>
    <w:p w:rsidR="002E4AED" w:rsidRPr="007B6F03" w:rsidRDefault="002E4AED" w:rsidP="002E4AED">
      <w:pPr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</w:t>
      </w:r>
      <w:r w:rsidRPr="00552635">
        <w:rPr>
          <w:rFonts w:asciiTheme="minorHAnsi" w:hAnsiTheme="minorHAnsi" w:cstheme="minorHAnsi"/>
        </w:rPr>
        <w:t>stawy z dnia 14 grudnia 2016 r. Prawo oświatowe (Dz. U. z 202</w:t>
      </w:r>
      <w:r>
        <w:rPr>
          <w:rFonts w:asciiTheme="minorHAnsi" w:hAnsiTheme="minorHAnsi" w:cstheme="minorHAnsi"/>
        </w:rPr>
        <w:t>1</w:t>
      </w:r>
      <w:r w:rsidRPr="00552635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1082</w:t>
      </w:r>
      <w:r w:rsidRPr="00552635">
        <w:rPr>
          <w:rFonts w:asciiTheme="minorHAnsi" w:hAnsiTheme="minorHAnsi" w:cstheme="minorHAnsi"/>
        </w:rPr>
        <w:t>),</w:t>
      </w:r>
    </w:p>
    <w:p w:rsidR="002E4AED" w:rsidRPr="007B6F03" w:rsidRDefault="002E4AED" w:rsidP="002E4AED">
      <w:pPr>
        <w:pStyle w:val="NormalnyWeb"/>
        <w:numPr>
          <w:ilvl w:val="0"/>
          <w:numId w:val="6"/>
        </w:numPr>
        <w:jc w:val="both"/>
      </w:pPr>
      <w:r w:rsidRPr="006E1302">
        <w:rPr>
          <w:bCs/>
        </w:rPr>
        <w:t>Uchwała nr XXIII/233/2017 Rady Gminy Czarny Dunajec z dnia 28 marca 2017</w:t>
      </w:r>
    </w:p>
    <w:p w:rsidR="002E4AED" w:rsidRPr="007B6F03" w:rsidRDefault="002E4AED" w:rsidP="002E4AED">
      <w:pPr>
        <w:pStyle w:val="NormalnyWeb"/>
        <w:numPr>
          <w:ilvl w:val="0"/>
          <w:numId w:val="6"/>
        </w:numPr>
        <w:jc w:val="both"/>
      </w:pPr>
      <w:r w:rsidRPr="007B6F03">
        <w:rPr>
          <w:rStyle w:val="Pogrubienie"/>
          <w:b w:val="0"/>
        </w:rPr>
        <w:t xml:space="preserve">Zarządzenie  Nr </w:t>
      </w:r>
      <w:r>
        <w:rPr>
          <w:rStyle w:val="Pogrubienie"/>
          <w:b w:val="0"/>
        </w:rPr>
        <w:t>16/2023</w:t>
      </w:r>
      <w:r w:rsidRPr="007B6F03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Burmistrza Miasta i</w:t>
      </w:r>
      <w:r w:rsidRPr="007B6F03">
        <w:rPr>
          <w:rStyle w:val="Pogrubienie"/>
          <w:b w:val="0"/>
        </w:rPr>
        <w:t xml:space="preserve"> Gminy Czarny Dunajec  z dnia </w:t>
      </w:r>
      <w:r>
        <w:rPr>
          <w:rStyle w:val="Pogrubienie"/>
          <w:b w:val="0"/>
        </w:rPr>
        <w:t>17</w:t>
      </w:r>
      <w:r w:rsidRPr="007B6F03">
        <w:rPr>
          <w:rStyle w:val="Pogrubienie"/>
          <w:b w:val="0"/>
        </w:rPr>
        <w:t xml:space="preserve"> stycznia 202</w:t>
      </w:r>
      <w:r>
        <w:rPr>
          <w:rStyle w:val="Pogrubienie"/>
          <w:b w:val="0"/>
        </w:rPr>
        <w:t>3</w:t>
      </w:r>
      <w:r w:rsidRPr="007B6F03">
        <w:rPr>
          <w:rStyle w:val="Pogrubienie"/>
          <w:b w:val="0"/>
        </w:rPr>
        <w:t xml:space="preserve"> r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552635">
        <w:rPr>
          <w:rFonts w:asciiTheme="minorHAnsi" w:hAnsiTheme="minorHAnsi" w:cstheme="minorHAnsi"/>
          <w:b/>
          <w:bCs/>
        </w:rPr>
        <w:t xml:space="preserve">Informacje ogólne 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Cs/>
        </w:rPr>
      </w:pPr>
      <w:r w:rsidRPr="00552635">
        <w:rPr>
          <w:rFonts w:asciiTheme="minorHAnsi" w:hAnsiTheme="minorHAnsi" w:cstheme="minorHAnsi"/>
          <w:bCs/>
        </w:rPr>
        <w:t xml:space="preserve">Do klas I przyjmowane są: </w:t>
      </w:r>
    </w:p>
    <w:p w:rsidR="002E4AED" w:rsidRPr="00552635" w:rsidRDefault="002E4AED" w:rsidP="002E4AED">
      <w:pPr>
        <w:pStyle w:val="NormalnyWeb"/>
        <w:numPr>
          <w:ilvl w:val="3"/>
          <w:numId w:val="4"/>
        </w:numPr>
        <w:tabs>
          <w:tab w:val="clear" w:pos="2880"/>
          <w:tab w:val="num" w:pos="720"/>
        </w:tabs>
        <w:spacing w:before="0" w:beforeAutospacing="0" w:after="0" w:afterAutospacing="0"/>
        <w:ind w:hanging="2520"/>
        <w:jc w:val="both"/>
        <w:rPr>
          <w:rFonts w:asciiTheme="minorHAnsi" w:hAnsiTheme="minorHAnsi" w:cstheme="minorHAnsi"/>
          <w:bCs/>
        </w:rPr>
      </w:pPr>
      <w:r w:rsidRPr="00552635">
        <w:rPr>
          <w:rFonts w:asciiTheme="minorHAnsi" w:hAnsiTheme="minorHAnsi" w:cstheme="minorHAnsi"/>
          <w:bCs/>
        </w:rPr>
        <w:t>dzieci 7 letnie (urodzone w roku 201</w:t>
      </w:r>
      <w:r>
        <w:rPr>
          <w:rFonts w:asciiTheme="minorHAnsi" w:hAnsiTheme="minorHAnsi" w:cstheme="minorHAnsi"/>
          <w:bCs/>
        </w:rPr>
        <w:t>6</w:t>
      </w:r>
      <w:r w:rsidRPr="00552635">
        <w:rPr>
          <w:rFonts w:asciiTheme="minorHAnsi" w:hAnsiTheme="minorHAnsi" w:cstheme="minorHAnsi"/>
          <w:bCs/>
        </w:rPr>
        <w:t>) – objęte obowiązkiem szkolnym,</w:t>
      </w:r>
    </w:p>
    <w:p w:rsidR="002E4AED" w:rsidRPr="00552635" w:rsidRDefault="002E4AED" w:rsidP="002E4AE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552635">
        <w:rPr>
          <w:rFonts w:asciiTheme="minorHAnsi" w:hAnsiTheme="minorHAnsi" w:cstheme="minorHAnsi"/>
          <w:bCs/>
        </w:rPr>
        <w:t>dzieci 6 letnie (urodzone w roku 201</w:t>
      </w:r>
      <w:r>
        <w:rPr>
          <w:rFonts w:asciiTheme="minorHAnsi" w:hAnsiTheme="minorHAnsi" w:cstheme="minorHAnsi"/>
          <w:bCs/>
        </w:rPr>
        <w:t>7</w:t>
      </w:r>
      <w:r w:rsidRPr="00552635">
        <w:rPr>
          <w:rFonts w:asciiTheme="minorHAnsi" w:hAnsiTheme="minorHAnsi" w:cstheme="minorHAnsi"/>
          <w:bCs/>
        </w:rPr>
        <w:t xml:space="preserve">) – zgodnie z wolą rodziców, </w:t>
      </w:r>
      <w:r w:rsidRPr="00552635">
        <w:rPr>
          <w:rFonts w:asciiTheme="minorHAnsi" w:hAnsiTheme="minorHAnsi" w:cstheme="minorHAnsi"/>
          <w:color w:val="000000"/>
        </w:rPr>
        <w:t>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/>
          <w:color w:val="000000"/>
        </w:rPr>
      </w:pPr>
      <w:r w:rsidRPr="00552635">
        <w:rPr>
          <w:rFonts w:asciiTheme="minorHAnsi" w:hAnsiTheme="minorHAnsi" w:cstheme="minorHAnsi"/>
          <w:b/>
          <w:color w:val="000000"/>
        </w:rPr>
        <w:t>Zasady przyjęć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552635">
        <w:rPr>
          <w:rFonts w:asciiTheme="minorHAnsi" w:hAnsiTheme="minorHAnsi" w:cstheme="minorHAnsi"/>
          <w:color w:val="000000"/>
        </w:rPr>
        <w:t xml:space="preserve">Do szkoły podstawowej kandydaci przyjmowani są z urzędu (szkoła obwodowa) lub na wniosek rodziców (szkoła </w:t>
      </w:r>
      <w:proofErr w:type="spellStart"/>
      <w:r w:rsidRPr="00552635">
        <w:rPr>
          <w:rFonts w:asciiTheme="minorHAnsi" w:hAnsiTheme="minorHAnsi" w:cstheme="minorHAnsi"/>
          <w:color w:val="000000"/>
        </w:rPr>
        <w:t>nieobwodowa</w:t>
      </w:r>
      <w:proofErr w:type="spellEnd"/>
      <w:r w:rsidRPr="00552635">
        <w:rPr>
          <w:rFonts w:asciiTheme="minorHAnsi" w:hAnsiTheme="minorHAnsi" w:cstheme="minorHAnsi"/>
          <w:color w:val="000000"/>
        </w:rPr>
        <w:t>).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552635">
        <w:rPr>
          <w:rFonts w:asciiTheme="minorHAnsi" w:hAnsiTheme="minorHAnsi" w:cstheme="minorHAnsi"/>
          <w:b/>
          <w:bCs/>
        </w:rPr>
        <w:t>Kandydaci zamieszkali w obwodzie danej szkoły</w:t>
      </w:r>
    </w:p>
    <w:p w:rsidR="002E4AED" w:rsidRPr="00552635" w:rsidRDefault="002E4AED" w:rsidP="002E4AED">
      <w:pPr>
        <w:pStyle w:val="NormalnyWeb"/>
        <w:numPr>
          <w:ilvl w:val="1"/>
          <w:numId w:val="2"/>
        </w:numPr>
        <w:tabs>
          <w:tab w:val="clear" w:pos="1800"/>
          <w:tab w:val="num" w:pos="720"/>
        </w:tabs>
        <w:ind w:left="720"/>
        <w:jc w:val="both"/>
        <w:rPr>
          <w:rFonts w:asciiTheme="minorHAnsi" w:hAnsiTheme="minorHAnsi" w:cstheme="minorHAnsi"/>
          <w:bCs/>
        </w:rPr>
      </w:pPr>
      <w:r w:rsidRPr="00552635">
        <w:rPr>
          <w:rFonts w:asciiTheme="minorHAnsi" w:hAnsiTheme="minorHAnsi" w:cstheme="minorHAnsi"/>
          <w:bCs/>
        </w:rPr>
        <w:t>kandydaci zamieszkali w obwodzie szkoły podstawowej, którzy ubiegają się o przyjęcie do klasy I wyłącznie w tej szkole - przyjmowani są z urzędu na podstawie</w:t>
      </w:r>
      <w:r>
        <w:rPr>
          <w:rFonts w:asciiTheme="minorHAnsi" w:hAnsiTheme="minorHAnsi" w:cstheme="minorHAnsi"/>
          <w:bCs/>
        </w:rPr>
        <w:t xml:space="preserve"> karty</w:t>
      </w:r>
      <w:r w:rsidRPr="00552635">
        <w:rPr>
          <w:rFonts w:asciiTheme="minorHAnsi" w:hAnsiTheme="minorHAnsi" w:cstheme="minorHAnsi"/>
          <w:bCs/>
        </w:rPr>
        <w:t xml:space="preserve"> zgłoszenia. Do zgłoszenia dołącza się oświadczenie o miejscu zamieszkania rodziców kandydata i kandydata, które składa się pod rygorem odpowiedzialności karnej za składanie fałszywych oświadczeń (art. 151 ust. 2 i 3 ww. ustawy </w:t>
      </w:r>
      <w:r w:rsidRPr="00552635">
        <w:rPr>
          <w:rFonts w:asciiTheme="minorHAnsi" w:hAnsiTheme="minorHAnsi" w:cstheme="minorHAnsi"/>
        </w:rPr>
        <w:t xml:space="preserve">z dnia 14 grudnia 2016 r. </w:t>
      </w:r>
      <w:r w:rsidRPr="00552635">
        <w:rPr>
          <w:rFonts w:asciiTheme="minorHAnsi" w:hAnsiTheme="minorHAnsi" w:cstheme="minorHAnsi"/>
          <w:bCs/>
        </w:rPr>
        <w:t xml:space="preserve">Prawo oświatowe). </w:t>
      </w:r>
    </w:p>
    <w:p w:rsidR="002E4AED" w:rsidRPr="00552635" w:rsidRDefault="002E4AED" w:rsidP="002E4AED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552635">
        <w:rPr>
          <w:rFonts w:asciiTheme="minorHAnsi" w:hAnsiTheme="minorHAnsi" w:cstheme="minorHAnsi"/>
          <w:b/>
          <w:bCs/>
        </w:rPr>
        <w:t xml:space="preserve">Kandydaci spoza obwodu </w:t>
      </w:r>
    </w:p>
    <w:p w:rsidR="002E4AED" w:rsidRPr="00552635" w:rsidRDefault="002E4AED" w:rsidP="002E4AED">
      <w:pPr>
        <w:pStyle w:val="NormalnyWeb"/>
        <w:numPr>
          <w:ilvl w:val="1"/>
          <w:numId w:val="2"/>
        </w:numPr>
        <w:tabs>
          <w:tab w:val="clear" w:pos="1800"/>
        </w:tabs>
        <w:ind w:left="720"/>
        <w:jc w:val="both"/>
        <w:rPr>
          <w:rFonts w:asciiTheme="minorHAnsi" w:hAnsiTheme="minorHAnsi" w:cstheme="minorHAnsi"/>
          <w:bCs/>
        </w:rPr>
      </w:pPr>
      <w:r w:rsidRPr="00552635">
        <w:rPr>
          <w:rFonts w:asciiTheme="minorHAnsi" w:hAnsiTheme="minorHAnsi" w:cstheme="minorHAnsi"/>
          <w:bCs/>
        </w:rPr>
        <w:t xml:space="preserve">kandydaci, dla których wybrana szkoła nie jest szkołą obwodową, biorą udział w postępowaniu rekrutacyjnym. </w:t>
      </w:r>
    </w:p>
    <w:p w:rsidR="002E4AED" w:rsidRPr="00BB0C75" w:rsidRDefault="002E4AED" w:rsidP="002E4AED">
      <w:pPr>
        <w:pStyle w:val="NormalnyWeb"/>
        <w:numPr>
          <w:ilvl w:val="0"/>
          <w:numId w:val="5"/>
        </w:numPr>
        <w:spacing w:before="0" w:beforeAutospacing="0" w:after="0" w:afterAutospacing="0"/>
        <w:ind w:left="777" w:hanging="357"/>
        <w:jc w:val="both"/>
        <w:textAlignment w:val="baseline"/>
        <w:rPr>
          <w:rFonts w:asciiTheme="minorHAnsi" w:hAnsiTheme="minorHAnsi" w:cstheme="minorHAnsi"/>
        </w:rPr>
      </w:pPr>
      <w:r w:rsidRPr="00BB0C75">
        <w:rPr>
          <w:rFonts w:asciiTheme="minorHAnsi" w:hAnsiTheme="minorHAnsi" w:cstheme="minorHAnsi"/>
          <w:bCs/>
        </w:rPr>
        <w:t>druk wniosku wraz ze stosownymi oświadczeniami można otrzymać w sekretariacie szkoły;</w:t>
      </w:r>
    </w:p>
    <w:p w:rsidR="002E4AED" w:rsidRPr="00BB0C75" w:rsidRDefault="002E4AED" w:rsidP="002E4AED">
      <w:pPr>
        <w:pStyle w:val="NormalnyWeb"/>
        <w:numPr>
          <w:ilvl w:val="0"/>
          <w:numId w:val="5"/>
        </w:numPr>
        <w:spacing w:before="0" w:beforeAutospacing="0" w:after="0" w:afterAutospacing="0"/>
        <w:ind w:left="777" w:hanging="357"/>
        <w:jc w:val="both"/>
        <w:textAlignment w:val="baseline"/>
        <w:rPr>
          <w:rFonts w:asciiTheme="minorHAnsi" w:hAnsiTheme="minorHAnsi" w:cstheme="minorHAnsi"/>
        </w:rPr>
      </w:pPr>
      <w:r w:rsidRPr="00BB0C75">
        <w:rPr>
          <w:rFonts w:asciiTheme="minorHAnsi" w:hAnsiTheme="minorHAnsi" w:cstheme="minorHAnsi"/>
          <w:bCs/>
        </w:rPr>
        <w:t>wypełniony wniosek należy podpisać i złożyć w szkole prowadzącej rekrutację.</w:t>
      </w:r>
    </w:p>
    <w:p w:rsidR="002E4AED" w:rsidRPr="002E4AED" w:rsidRDefault="002E4AED" w:rsidP="002E4AED">
      <w:pPr>
        <w:pStyle w:val="NormalnyWeb"/>
        <w:numPr>
          <w:ilvl w:val="0"/>
          <w:numId w:val="6"/>
        </w:numPr>
        <w:jc w:val="both"/>
      </w:pPr>
      <w:r w:rsidRPr="001917EB">
        <w:rPr>
          <w:rFonts w:asciiTheme="minorHAnsi" w:hAnsiTheme="minorHAnsi" w:cstheme="minorHAnsi"/>
          <w:color w:val="000000" w:themeColor="text1"/>
        </w:rPr>
        <w:lastRenderedPageBreak/>
        <w:t xml:space="preserve">Postępowanie rekrutacyjne na rok szkolny </w:t>
      </w:r>
      <w:r>
        <w:rPr>
          <w:rFonts w:asciiTheme="minorHAnsi" w:hAnsiTheme="minorHAnsi" w:cstheme="minorHAnsi"/>
          <w:color w:val="000000" w:themeColor="text1"/>
        </w:rPr>
        <w:t>2023/2024</w:t>
      </w:r>
      <w:r w:rsidRPr="001917EB">
        <w:rPr>
          <w:rFonts w:asciiTheme="minorHAnsi" w:hAnsiTheme="minorHAnsi" w:cstheme="minorHAnsi"/>
          <w:color w:val="000000" w:themeColor="text1"/>
        </w:rPr>
        <w:t xml:space="preserve"> jest prowadzone w terminach określonych w  harmonogramie rekrutacji</w:t>
      </w:r>
      <w:r w:rsidRPr="001917E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1917EB">
        <w:rPr>
          <w:rFonts w:asciiTheme="minorHAnsi" w:hAnsiTheme="minorHAnsi" w:cstheme="minorHAnsi"/>
          <w:color w:val="000000" w:themeColor="text1"/>
        </w:rPr>
        <w:t xml:space="preserve">przyjętym </w:t>
      </w:r>
      <w:r w:rsidRPr="007B6F03">
        <w:rPr>
          <w:rStyle w:val="Pogrubienie"/>
          <w:b w:val="0"/>
        </w:rPr>
        <w:t xml:space="preserve">Zarządzenie  Nr </w:t>
      </w:r>
      <w:r>
        <w:rPr>
          <w:rStyle w:val="Pogrubienie"/>
          <w:b w:val="0"/>
        </w:rPr>
        <w:t>16/2023</w:t>
      </w:r>
      <w:r w:rsidRPr="007B6F03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Burmistrza Miasta i</w:t>
      </w:r>
      <w:r w:rsidRPr="007B6F03">
        <w:rPr>
          <w:rStyle w:val="Pogrubienie"/>
          <w:b w:val="0"/>
        </w:rPr>
        <w:t xml:space="preserve"> Gminy Czarny Dunajec  z dnia </w:t>
      </w:r>
      <w:r>
        <w:rPr>
          <w:rStyle w:val="Pogrubienie"/>
          <w:b w:val="0"/>
        </w:rPr>
        <w:t>17</w:t>
      </w:r>
      <w:r w:rsidRPr="007B6F03">
        <w:rPr>
          <w:rStyle w:val="Pogrubienie"/>
          <w:b w:val="0"/>
        </w:rPr>
        <w:t xml:space="preserve"> stycznia 202</w:t>
      </w:r>
      <w:r>
        <w:rPr>
          <w:rStyle w:val="Pogrubienie"/>
          <w:b w:val="0"/>
        </w:rPr>
        <w:t>3</w:t>
      </w:r>
      <w:r w:rsidRPr="007B6F03">
        <w:rPr>
          <w:rStyle w:val="Pogrubienie"/>
          <w:b w:val="0"/>
        </w:rPr>
        <w:t xml:space="preserve"> r</w:t>
      </w:r>
      <w:r w:rsidRPr="002E4AED">
        <w:rPr>
          <w:rFonts w:asciiTheme="minorHAnsi" w:hAnsiTheme="minorHAnsi" w:cstheme="minorHAnsi"/>
          <w:color w:val="000000" w:themeColor="text1"/>
        </w:rPr>
        <w:t xml:space="preserve"> w sprawie ustalenia harmonogramu czynności w postępowaniu rekrutacyjnym oraz postępowaniu uzupełniającym w roku szkolnym </w:t>
      </w:r>
      <w:r>
        <w:rPr>
          <w:rFonts w:asciiTheme="minorHAnsi" w:hAnsiTheme="minorHAnsi" w:cstheme="minorHAnsi"/>
          <w:color w:val="000000" w:themeColor="text1"/>
        </w:rPr>
        <w:t>2023/2024</w:t>
      </w:r>
    </w:p>
    <w:p w:rsidR="002E4AED" w:rsidRPr="00552635" w:rsidRDefault="002E4AED" w:rsidP="002E4AE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Do wniosku rodzice/prawni opiekunowie dołączają, oświadczenia oraz dokumenty potwierdzające spełnianie kryteriów.</w:t>
      </w:r>
    </w:p>
    <w:p w:rsidR="002E4AED" w:rsidRPr="00552635" w:rsidRDefault="002E4AED" w:rsidP="002E4AE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</w:t>
      </w:r>
      <w:r w:rsidRPr="00552635">
        <w:rPr>
          <w:rFonts w:asciiTheme="minorHAnsi" w:hAnsiTheme="minorHAnsi" w:cstheme="minorHAnsi"/>
          <w:bCs/>
        </w:rPr>
        <w:t xml:space="preserve">ustawy </w:t>
      </w:r>
      <w:r w:rsidRPr="00552635">
        <w:rPr>
          <w:rFonts w:asciiTheme="minorHAnsi" w:hAnsiTheme="minorHAnsi" w:cstheme="minorHAnsi"/>
        </w:rPr>
        <w:t xml:space="preserve">z dnia 14 grudnia 2016 r. </w:t>
      </w:r>
      <w:r w:rsidRPr="00552635">
        <w:rPr>
          <w:rFonts w:asciiTheme="minorHAnsi" w:hAnsiTheme="minorHAnsi" w:cstheme="minorHAnsi"/>
          <w:bCs/>
        </w:rPr>
        <w:t>Prawo oświatowe</w:t>
      </w:r>
      <w:r w:rsidRPr="00552635">
        <w:rPr>
          <w:rFonts w:asciiTheme="minorHAnsi" w:hAnsiTheme="minorHAnsi" w:cstheme="minorHAnsi"/>
        </w:rPr>
        <w:t xml:space="preserve">).  </w:t>
      </w:r>
    </w:p>
    <w:p w:rsidR="002E4AED" w:rsidRPr="00552635" w:rsidRDefault="002E4AED" w:rsidP="002E4AE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Wniosek rozpatruje komisja rekrutacyjna powołana przez dyrektora szkoły.</w:t>
      </w:r>
    </w:p>
    <w:p w:rsidR="002E4AED" w:rsidRPr="00552635" w:rsidRDefault="002E4AED" w:rsidP="002E4AE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2E4AED" w:rsidRPr="00552635" w:rsidRDefault="002E4AED" w:rsidP="002E4AED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Na podstawie spełnianych przez kandydata kryteriów kwalifikacyjnych komisja rekrutacyjna ustala kolejność przyjęć oraz podaje do publicznej wiadomości wyniki postępowania rekrutacyjnego w formie listy kandydatów zakwalifikowanych i niezakwalifikowanych do przyjęcia.</w:t>
      </w:r>
    </w:p>
    <w:p w:rsidR="002E4AED" w:rsidRPr="00552635" w:rsidRDefault="002E4AED" w:rsidP="002E4AED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bookmarkStart w:id="0" w:name="_GoBack"/>
      <w:r w:rsidRPr="00552635">
        <w:rPr>
          <w:rFonts w:asciiTheme="minorHAnsi" w:hAnsiTheme="minorHAnsi" w:cstheme="minorHAnsi"/>
        </w:rPr>
        <w:t xml:space="preserve">Komisja rekrutacyjna: </w:t>
      </w:r>
    </w:p>
    <w:p w:rsidR="002E4AED" w:rsidRPr="00552635" w:rsidRDefault="002E4AED" w:rsidP="002E4AED">
      <w:pPr>
        <w:numPr>
          <w:ilvl w:val="1"/>
          <w:numId w:val="3"/>
        </w:numPr>
        <w:ind w:left="143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 xml:space="preserve">przyjmuje kandydata do szkoły, jeżeli został zakwalifikowany do przyjęcia </w:t>
      </w:r>
      <w:r w:rsidRPr="00552635">
        <w:rPr>
          <w:rFonts w:asciiTheme="minorHAnsi" w:hAnsiTheme="minorHAnsi" w:cstheme="minorHAnsi"/>
        </w:rPr>
        <w:br/>
        <w:t>i rodzice potwierdzili wolę zapisu,</w:t>
      </w:r>
    </w:p>
    <w:p w:rsidR="002E4AED" w:rsidRPr="00552635" w:rsidRDefault="002E4AED" w:rsidP="002E4AED">
      <w:pPr>
        <w:numPr>
          <w:ilvl w:val="1"/>
          <w:numId w:val="3"/>
        </w:numPr>
        <w:ind w:left="143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podaje do publicznej wiadomości listę kandydatów przyjętych i nieprzyjętych do szkoły.</w:t>
      </w:r>
    </w:p>
    <w:bookmarkEnd w:id="0"/>
    <w:p w:rsidR="002E4AED" w:rsidRPr="00552635" w:rsidRDefault="002E4AED" w:rsidP="002E4AED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Rodzice/prawni opiekunowie kandydatów, którzy nie zostali przyjęci mogą:</w:t>
      </w:r>
    </w:p>
    <w:p w:rsidR="002E4AED" w:rsidRPr="00552635" w:rsidRDefault="002E4AED" w:rsidP="002E4AED">
      <w:pPr>
        <w:numPr>
          <w:ilvl w:val="1"/>
          <w:numId w:val="3"/>
        </w:numPr>
        <w:ind w:left="143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złożyć wniosek do komisji rekrutacyjnej o sporządzenie uzasadnienia odmowy przyjęcia kandydata w terminie 7 dni od dnia podania do publicznej wiadomości listy kandydatów przyjętych i nieprzyjętych,</w:t>
      </w:r>
    </w:p>
    <w:p w:rsidR="002E4AED" w:rsidRPr="00552635" w:rsidRDefault="002E4AED" w:rsidP="002E4AED">
      <w:pPr>
        <w:numPr>
          <w:ilvl w:val="1"/>
          <w:numId w:val="3"/>
        </w:numPr>
        <w:ind w:left="1434" w:hanging="357"/>
        <w:jc w:val="both"/>
        <w:rPr>
          <w:rFonts w:asciiTheme="minorHAnsi" w:hAnsiTheme="minorHAnsi" w:cstheme="minorHAnsi"/>
        </w:rPr>
      </w:pPr>
      <w:r w:rsidRPr="00552635">
        <w:rPr>
          <w:rFonts w:asciiTheme="minorHAnsi" w:hAnsiTheme="minorHAnsi" w:cstheme="minorHAnsi"/>
        </w:rPr>
        <w:t>wnieść do dyrektora szkoły odwołanie od rozstrzygnięcia komisji rekrutacyjnej w terminie 7 dni od dnia otrzymania uzasadnienia.</w:t>
      </w:r>
    </w:p>
    <w:p w:rsidR="002E4AED" w:rsidRPr="00552635" w:rsidRDefault="002E4AED" w:rsidP="002E4AED">
      <w:pPr>
        <w:ind w:left="1434"/>
        <w:jc w:val="both"/>
        <w:rPr>
          <w:rStyle w:val="Pogrubienie"/>
          <w:rFonts w:asciiTheme="minorHAnsi" w:hAnsiTheme="minorHAnsi" w:cstheme="minorHAnsi"/>
        </w:rPr>
      </w:pPr>
    </w:p>
    <w:p w:rsidR="002E4AED" w:rsidRPr="00552635" w:rsidRDefault="002E4AED" w:rsidP="002E4AED">
      <w:pPr>
        <w:rPr>
          <w:rFonts w:asciiTheme="minorHAnsi" w:hAnsiTheme="minorHAnsi" w:cstheme="minorHAnsi"/>
        </w:rPr>
      </w:pPr>
    </w:p>
    <w:p w:rsidR="002E4AED" w:rsidRPr="00552635" w:rsidRDefault="002E4AED" w:rsidP="002E4AED">
      <w:pPr>
        <w:rPr>
          <w:rFonts w:asciiTheme="minorHAnsi" w:hAnsiTheme="minorHAnsi" w:cstheme="minorHAnsi"/>
        </w:rPr>
      </w:pPr>
    </w:p>
    <w:p w:rsidR="002E4AED" w:rsidRPr="00552635" w:rsidRDefault="002E4AED" w:rsidP="002E4AED">
      <w:pPr>
        <w:rPr>
          <w:rFonts w:asciiTheme="minorHAnsi" w:hAnsiTheme="minorHAnsi" w:cstheme="minorHAnsi"/>
        </w:rPr>
      </w:pPr>
    </w:p>
    <w:p w:rsidR="0039535A" w:rsidRDefault="0039535A"/>
    <w:sectPr w:rsidR="0039535A" w:rsidSect="0083150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ED"/>
    <w:rsid w:val="002E4AED"/>
    <w:rsid w:val="0039506A"/>
    <w:rsid w:val="003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2024"/>
  <w15:chartTrackingRefBased/>
  <w15:docId w15:val="{EF89A0B7-9448-4928-8F06-C5BC2FE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E4AED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E4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2023-02-24T11:30:00Z</dcterms:created>
  <dcterms:modified xsi:type="dcterms:W3CDTF">2023-02-24T11:40:00Z</dcterms:modified>
</cp:coreProperties>
</file>